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8044" w14:textId="77777777" w:rsidR="000221E9" w:rsidRDefault="000221E9" w:rsidP="005F6879">
      <w:pPr>
        <w:jc w:val="center"/>
        <w:rPr>
          <w:rFonts w:ascii="Montserrat" w:hAnsi="Montserrat" w:cs="Calibri"/>
          <w:sz w:val="20"/>
          <w:szCs w:val="20"/>
        </w:rPr>
      </w:pPr>
    </w:p>
    <w:p w14:paraId="02D0A5D5" w14:textId="140F709A" w:rsidR="005F6879" w:rsidRPr="00C238C4" w:rsidRDefault="005F6879" w:rsidP="005F6879">
      <w:pPr>
        <w:jc w:val="center"/>
        <w:rPr>
          <w:rFonts w:ascii="Montserrat" w:hAnsi="Montserrat" w:cs="Calibri"/>
          <w:sz w:val="20"/>
          <w:szCs w:val="20"/>
        </w:rPr>
      </w:pPr>
      <w:r w:rsidRPr="00C238C4">
        <w:rPr>
          <w:rFonts w:ascii="Montserrat" w:hAnsi="Montserrat"/>
          <w:noProof/>
          <w:sz w:val="20"/>
          <w:szCs w:val="20"/>
          <w:lang w:eastAsia="zh-CN" w:bidi="he-IL"/>
        </w:rPr>
        <w:drawing>
          <wp:inline distT="0" distB="0" distL="0" distR="0" wp14:anchorId="76AFDCC1" wp14:editId="7FDFF375">
            <wp:extent cx="1428750" cy="614363"/>
            <wp:effectExtent l="0" t="0" r="0" b="0"/>
            <wp:docPr id="567930681" name="Picture 2" descr="Valens Semicondu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alens Semiconduct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81" cy="61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623B8" w14:textId="35568795" w:rsidR="00901624" w:rsidRPr="009F5930" w:rsidRDefault="63922C6E" w:rsidP="00901624">
      <w:pPr>
        <w:jc w:val="center"/>
        <w:rPr>
          <w:rFonts w:ascii="Montserrat" w:hAnsi="Montserrat" w:cs="Calibri"/>
          <w:b/>
          <w:bCs/>
          <w:sz w:val="24"/>
          <w:szCs w:val="24"/>
          <w:lang w:val="nl-NL"/>
        </w:rPr>
      </w:pPr>
      <w:r w:rsidRPr="009F5930">
        <w:rPr>
          <w:rFonts w:ascii="Montserrat" w:hAnsi="Montserrat" w:cs="Calibri"/>
          <w:b/>
          <w:bCs/>
          <w:sz w:val="24"/>
          <w:szCs w:val="24"/>
          <w:lang w:val="nl-NL"/>
        </w:rPr>
        <w:t xml:space="preserve">Sennheiser </w:t>
      </w:r>
      <w:r w:rsidR="00551E57" w:rsidRPr="009F5930">
        <w:rPr>
          <w:rFonts w:ascii="Montserrat" w:hAnsi="Montserrat" w:cs="Calibri"/>
          <w:b/>
          <w:bCs/>
          <w:sz w:val="24"/>
          <w:szCs w:val="24"/>
          <w:lang w:val="nl-NL"/>
        </w:rPr>
        <w:t>ondersteunt</w:t>
      </w:r>
      <w:r w:rsidR="00687518" w:rsidRPr="009F5930">
        <w:rPr>
          <w:rFonts w:ascii="Montserrat" w:hAnsi="Montserrat" w:cs="Calibri"/>
          <w:b/>
          <w:bCs/>
          <w:sz w:val="24"/>
          <w:szCs w:val="24"/>
          <w:lang w:val="nl-NL"/>
        </w:rPr>
        <w:t xml:space="preserve"> </w:t>
      </w:r>
      <w:r w:rsidRPr="009F5930">
        <w:rPr>
          <w:rFonts w:ascii="Montserrat" w:hAnsi="Montserrat" w:cs="Calibri"/>
          <w:b/>
          <w:bCs/>
          <w:sz w:val="24"/>
          <w:szCs w:val="24"/>
          <w:lang w:val="nl-NL"/>
        </w:rPr>
        <w:t xml:space="preserve">Valens </w:t>
      </w:r>
      <w:r w:rsidR="29612001" w:rsidRPr="009F5930">
        <w:rPr>
          <w:rFonts w:ascii="Montserrat" w:hAnsi="Montserrat" w:cs="Calibri"/>
          <w:b/>
          <w:bCs/>
          <w:sz w:val="24"/>
          <w:szCs w:val="24"/>
          <w:lang w:val="nl-NL"/>
        </w:rPr>
        <w:t>Semiconductor</w:t>
      </w:r>
      <w:r w:rsidR="00FD0FF0" w:rsidRPr="009F5930">
        <w:rPr>
          <w:rFonts w:ascii="Montserrat" w:hAnsi="Montserrat" w:cs="Calibri"/>
          <w:b/>
          <w:bCs/>
          <w:sz w:val="24"/>
          <w:szCs w:val="24"/>
          <w:lang w:val="nl-NL"/>
        </w:rPr>
        <w:t>-uitbreidingstechnologie voor</w:t>
      </w:r>
      <w:r w:rsidR="29612001" w:rsidRPr="009F5930">
        <w:rPr>
          <w:rFonts w:ascii="Montserrat" w:hAnsi="Montserrat" w:cs="Calibri"/>
          <w:b/>
          <w:bCs/>
          <w:sz w:val="24"/>
          <w:szCs w:val="24"/>
          <w:lang w:val="nl-NL"/>
        </w:rPr>
        <w:t xml:space="preserve"> </w:t>
      </w:r>
      <w:r w:rsidRPr="009F5930">
        <w:rPr>
          <w:rFonts w:ascii="Montserrat" w:hAnsi="Montserrat" w:cs="Calibri"/>
          <w:b/>
          <w:bCs/>
          <w:sz w:val="24"/>
          <w:szCs w:val="24"/>
          <w:lang w:val="nl-NL"/>
        </w:rPr>
        <w:t>TeamConnect Bar</w:t>
      </w:r>
      <w:r w:rsidR="00BA3184" w:rsidRPr="009F5930">
        <w:rPr>
          <w:rFonts w:ascii="Montserrat" w:hAnsi="Montserrat" w:cs="Calibri"/>
          <w:b/>
          <w:bCs/>
          <w:sz w:val="24"/>
          <w:szCs w:val="24"/>
          <w:lang w:val="nl-NL"/>
        </w:rPr>
        <w:t>-oplossingen</w:t>
      </w:r>
    </w:p>
    <w:p w14:paraId="660DC7FE" w14:textId="097DACC2" w:rsidR="002A1E17" w:rsidRPr="009F5930" w:rsidRDefault="00843C10" w:rsidP="00843C10">
      <w:pPr>
        <w:jc w:val="center"/>
        <w:rPr>
          <w:rFonts w:ascii="Montserrat" w:hAnsi="Montserrat" w:cs="Calibri"/>
          <w:i/>
          <w:iCs/>
          <w:sz w:val="20"/>
          <w:szCs w:val="20"/>
          <w:lang w:val="nl-NL"/>
        </w:rPr>
      </w:pPr>
      <w:r w:rsidRPr="009F5930">
        <w:rPr>
          <w:rFonts w:ascii="Montserrat" w:hAnsi="Montserrat" w:cs="Calibri"/>
          <w:i/>
          <w:iCs/>
          <w:sz w:val="20"/>
          <w:szCs w:val="20"/>
          <w:lang w:val="nl-NL"/>
        </w:rPr>
        <w:t xml:space="preserve">Valens </w:t>
      </w:r>
      <w:r w:rsidR="00BC0922" w:rsidRPr="009F5930">
        <w:rPr>
          <w:rFonts w:ascii="Montserrat" w:hAnsi="Montserrat" w:cs="Calibri"/>
          <w:i/>
          <w:iCs/>
          <w:sz w:val="20"/>
          <w:szCs w:val="20"/>
          <w:lang w:val="nl-NL"/>
        </w:rPr>
        <w:t>verwerft</w:t>
      </w:r>
      <w:r w:rsidR="00D0279F" w:rsidRPr="009F5930">
        <w:rPr>
          <w:rFonts w:ascii="Montserrat" w:hAnsi="Montserrat" w:cs="Calibri"/>
          <w:i/>
          <w:iCs/>
          <w:sz w:val="20"/>
          <w:szCs w:val="20"/>
          <w:lang w:val="nl-NL"/>
        </w:rPr>
        <w:t xml:space="preserve"> status van</w:t>
      </w:r>
      <w:r w:rsidRPr="009F5930">
        <w:rPr>
          <w:rFonts w:ascii="Montserrat" w:hAnsi="Montserrat" w:cs="Calibri"/>
          <w:i/>
          <w:iCs/>
          <w:sz w:val="20"/>
          <w:szCs w:val="20"/>
          <w:lang w:val="nl-NL"/>
        </w:rPr>
        <w:t xml:space="preserve"> </w:t>
      </w:r>
      <w:r w:rsidR="00DA6F23" w:rsidRPr="009F5930">
        <w:rPr>
          <w:rFonts w:ascii="Montserrat" w:hAnsi="Montserrat" w:cs="Calibri"/>
          <w:i/>
          <w:iCs/>
          <w:sz w:val="20"/>
          <w:szCs w:val="20"/>
          <w:lang w:val="nl-NL"/>
        </w:rPr>
        <w:t>‘</w:t>
      </w:r>
      <w:r w:rsidR="00C212D5" w:rsidRPr="009F5930">
        <w:rPr>
          <w:rFonts w:ascii="Montserrat" w:hAnsi="Montserrat" w:cs="Calibri"/>
          <w:i/>
          <w:iCs/>
          <w:sz w:val="20"/>
          <w:szCs w:val="20"/>
          <w:lang w:val="nl-NL"/>
        </w:rPr>
        <w:t>Allian</w:t>
      </w:r>
      <w:r w:rsidR="00E13A9D" w:rsidRPr="009F5930">
        <w:rPr>
          <w:rFonts w:ascii="Montserrat" w:hAnsi="Montserrat" w:cs="Calibri"/>
          <w:i/>
          <w:iCs/>
          <w:sz w:val="20"/>
          <w:szCs w:val="20"/>
          <w:lang w:val="nl-NL"/>
        </w:rPr>
        <w:t>tie</w:t>
      </w:r>
      <w:r w:rsidRPr="009F5930">
        <w:rPr>
          <w:rFonts w:ascii="Montserrat" w:hAnsi="Montserrat" w:cs="Calibri"/>
          <w:i/>
          <w:iCs/>
          <w:sz w:val="20"/>
          <w:szCs w:val="20"/>
          <w:lang w:val="nl-NL"/>
        </w:rPr>
        <w:t>partner</w:t>
      </w:r>
      <w:r w:rsidR="00DA6F23" w:rsidRPr="009F5930">
        <w:rPr>
          <w:rFonts w:ascii="Montserrat" w:hAnsi="Montserrat" w:cs="Calibri"/>
          <w:i/>
          <w:iCs/>
          <w:sz w:val="20"/>
          <w:szCs w:val="20"/>
          <w:lang w:val="nl-NL"/>
        </w:rPr>
        <w:t xml:space="preserve">’ </w:t>
      </w:r>
      <w:r w:rsidR="00D0279F" w:rsidRPr="009F5930">
        <w:rPr>
          <w:rFonts w:ascii="Montserrat" w:hAnsi="Montserrat" w:cs="Calibri"/>
          <w:i/>
          <w:iCs/>
          <w:sz w:val="20"/>
          <w:szCs w:val="20"/>
          <w:lang w:val="nl-NL"/>
        </w:rPr>
        <w:t xml:space="preserve">voor </w:t>
      </w:r>
      <w:r w:rsidR="00643DB3" w:rsidRPr="009F5930">
        <w:rPr>
          <w:rFonts w:ascii="Montserrat" w:hAnsi="Montserrat" w:cs="Calibri"/>
          <w:i/>
          <w:iCs/>
          <w:sz w:val="20"/>
          <w:szCs w:val="20"/>
          <w:lang w:val="nl-NL"/>
        </w:rPr>
        <w:t xml:space="preserve">Sennheiser, </w:t>
      </w:r>
      <w:r w:rsidR="00E2022B" w:rsidRPr="009F5930">
        <w:rPr>
          <w:rFonts w:ascii="Montserrat" w:hAnsi="Montserrat" w:cs="Calibri"/>
          <w:i/>
          <w:iCs/>
          <w:sz w:val="20"/>
          <w:szCs w:val="20"/>
          <w:lang w:val="nl-NL"/>
        </w:rPr>
        <w:t>het gerenommeerde bedrijf voor professionele audio-oplossingen</w:t>
      </w:r>
    </w:p>
    <w:p w14:paraId="11482D4B" w14:textId="3A4ACFAC" w:rsidR="0047277B" w:rsidRPr="009F5930" w:rsidRDefault="12D9201B" w:rsidP="00B12B7A">
      <w:pPr>
        <w:jc w:val="both"/>
        <w:rPr>
          <w:rFonts w:ascii="Montserrat" w:hAnsi="Montserrat" w:cs="Calibri"/>
          <w:sz w:val="20"/>
          <w:szCs w:val="20"/>
          <w:lang w:val="nl-NL"/>
        </w:rPr>
      </w:pPr>
      <w:r w:rsidRPr="009F5930">
        <w:rPr>
          <w:rFonts w:ascii="Montserrat" w:hAnsi="Montserrat" w:cs="Calibri"/>
          <w:sz w:val="20"/>
          <w:szCs w:val="20"/>
          <w:lang w:val="nl-NL"/>
        </w:rPr>
        <w:t>WEDEMARK, </w:t>
      </w:r>
      <w:r w:rsidR="00643DB3" w:rsidRPr="009F5930">
        <w:rPr>
          <w:rFonts w:ascii="Montserrat" w:hAnsi="Montserrat" w:cs="Calibri"/>
          <w:sz w:val="20"/>
          <w:szCs w:val="20"/>
          <w:lang w:val="nl-NL"/>
        </w:rPr>
        <w:t>Duitsland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643DB3" w:rsidRPr="009F5930">
        <w:rPr>
          <w:rFonts w:ascii="Montserrat" w:hAnsi="Montserrat" w:cs="Calibri"/>
          <w:sz w:val="20"/>
          <w:szCs w:val="20"/>
          <w:lang w:val="nl-NL"/>
        </w:rPr>
        <w:t>en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12F30D8D" w:rsidRPr="009F5930">
        <w:rPr>
          <w:rFonts w:ascii="Montserrat" w:hAnsi="Montserrat" w:cs="Calibri"/>
          <w:sz w:val="20"/>
          <w:szCs w:val="20"/>
          <w:lang w:val="nl-NL"/>
        </w:rPr>
        <w:t>HOD HASHARON, Isra</w:t>
      </w:r>
      <w:r w:rsidR="00643DB3" w:rsidRPr="009F5930">
        <w:rPr>
          <w:rFonts w:ascii="Montserrat" w:hAnsi="Montserrat" w:cs="Calibri"/>
          <w:sz w:val="20"/>
          <w:szCs w:val="20"/>
          <w:lang w:val="nl-NL"/>
        </w:rPr>
        <w:t>ë</w:t>
      </w:r>
      <w:r w:rsidR="12F30D8D" w:rsidRPr="009F5930">
        <w:rPr>
          <w:rFonts w:ascii="Montserrat" w:hAnsi="Montserrat" w:cs="Calibri"/>
          <w:sz w:val="20"/>
          <w:szCs w:val="20"/>
          <w:lang w:val="nl-NL"/>
        </w:rPr>
        <w:t xml:space="preserve">l, </w:t>
      </w:r>
      <w:r w:rsidR="00B025C4" w:rsidRPr="009F5930">
        <w:rPr>
          <w:rFonts w:ascii="Montserrat" w:hAnsi="Montserrat" w:cs="Calibri"/>
          <w:sz w:val="20"/>
          <w:szCs w:val="20"/>
          <w:lang w:val="nl-NL"/>
        </w:rPr>
        <w:t>4</w:t>
      </w:r>
      <w:r w:rsidR="00643DB3" w:rsidRPr="009F5930">
        <w:rPr>
          <w:rFonts w:ascii="Montserrat" w:hAnsi="Montserrat" w:cs="Calibri"/>
          <w:sz w:val="20"/>
          <w:szCs w:val="20"/>
          <w:lang w:val="nl-NL"/>
        </w:rPr>
        <w:t xml:space="preserve"> februari</w:t>
      </w:r>
      <w:r w:rsidR="269ABEC6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12F30D8D" w:rsidRPr="009F5930">
        <w:rPr>
          <w:rFonts w:ascii="Montserrat" w:hAnsi="Montserrat" w:cs="Calibri"/>
          <w:sz w:val="20"/>
          <w:szCs w:val="20"/>
          <w:lang w:val="nl-NL"/>
        </w:rPr>
        <w:t>20</w:t>
      </w:r>
      <w:r w:rsidR="6A54EFF1" w:rsidRPr="009F5930">
        <w:rPr>
          <w:rFonts w:ascii="Montserrat" w:hAnsi="Montserrat" w:cs="Calibri"/>
          <w:sz w:val="20"/>
          <w:szCs w:val="20"/>
          <w:lang w:val="nl-NL"/>
        </w:rPr>
        <w:t>25</w:t>
      </w:r>
      <w:r w:rsidR="12F30D8D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166E1961" w:rsidRPr="009F5930">
        <w:rPr>
          <w:rFonts w:ascii="Montserrat" w:hAnsi="Montserrat" w:cs="Calibri"/>
          <w:sz w:val="20"/>
          <w:szCs w:val="20"/>
          <w:lang w:val="nl-NL"/>
        </w:rPr>
        <w:t>–</w:t>
      </w:r>
      <w:r w:rsidR="3001665D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12F30D8D" w:rsidRPr="009F5930">
        <w:rPr>
          <w:rFonts w:ascii="Montserrat" w:hAnsi="Montserrat" w:cs="Calibri"/>
          <w:sz w:val="20"/>
          <w:szCs w:val="20"/>
          <w:lang w:val="nl-NL"/>
        </w:rPr>
        <w:t>Valens Semiconductor (NYSE: VLN</w:t>
      </w:r>
      <w:r w:rsidR="097AF944" w:rsidRPr="009F5930">
        <w:rPr>
          <w:rFonts w:ascii="Montserrat" w:hAnsi="Montserrat" w:cs="Calibri"/>
          <w:sz w:val="20"/>
          <w:szCs w:val="20"/>
          <w:lang w:val="nl-NL"/>
        </w:rPr>
        <w:t>)</w:t>
      </w:r>
      <w:r w:rsidR="590BDD5F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643DB3" w:rsidRPr="009F5930">
        <w:rPr>
          <w:rFonts w:ascii="Montserrat" w:hAnsi="Montserrat" w:cs="Calibri"/>
          <w:sz w:val="20"/>
          <w:szCs w:val="20"/>
          <w:lang w:val="nl-NL"/>
        </w:rPr>
        <w:t>en</w:t>
      </w:r>
      <w:r w:rsidR="590BDD5F" w:rsidRPr="009F5930">
        <w:rPr>
          <w:rFonts w:ascii="Montserrat" w:hAnsi="Montserrat" w:cs="Calibri"/>
          <w:sz w:val="20"/>
          <w:szCs w:val="20"/>
          <w:lang w:val="nl-NL"/>
        </w:rPr>
        <w:t xml:space="preserve"> Sennheiser</w:t>
      </w:r>
      <w:r w:rsidR="097AF944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643DB3" w:rsidRPr="009F5930">
        <w:rPr>
          <w:rFonts w:ascii="Montserrat" w:hAnsi="Montserrat" w:cs="Calibri"/>
          <w:sz w:val="20"/>
          <w:szCs w:val="20"/>
          <w:lang w:val="nl-NL"/>
        </w:rPr>
        <w:t>maakten vandaag bekend dat</w:t>
      </w:r>
      <w:r w:rsidR="003E3EB8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1309EF89" w:rsidRPr="009F5930">
        <w:rPr>
          <w:rFonts w:ascii="Montserrat" w:hAnsi="Montserrat" w:cs="Calibri"/>
          <w:sz w:val="20"/>
          <w:szCs w:val="20"/>
          <w:lang w:val="nl-NL"/>
        </w:rPr>
        <w:t>Valens’</w:t>
      </w:r>
      <w:r w:rsidR="3298F3ED" w:rsidRPr="009F5930">
        <w:rPr>
          <w:rFonts w:ascii="Montserrat" w:hAnsi="Montserrat" w:cs="Calibri"/>
          <w:sz w:val="20"/>
          <w:szCs w:val="20"/>
          <w:lang w:val="nl-NL"/>
        </w:rPr>
        <w:t xml:space="preserve"> technolog</w:t>
      </w:r>
      <w:r w:rsidR="003E3EB8" w:rsidRPr="009F5930">
        <w:rPr>
          <w:rFonts w:ascii="Montserrat" w:hAnsi="Montserrat" w:cs="Calibri"/>
          <w:sz w:val="20"/>
          <w:szCs w:val="20"/>
          <w:lang w:val="nl-NL"/>
        </w:rPr>
        <w:t>ie voor de uitbreiding van</w:t>
      </w:r>
      <w:r w:rsidR="3298F3ED" w:rsidRPr="009F5930">
        <w:rPr>
          <w:rFonts w:ascii="Montserrat" w:hAnsi="Montserrat" w:cs="Calibri"/>
          <w:sz w:val="20"/>
          <w:szCs w:val="20"/>
          <w:lang w:val="nl-NL"/>
        </w:rPr>
        <w:t xml:space="preserve"> USB </w:t>
      </w:r>
      <w:r w:rsidR="00E01EAA" w:rsidRPr="009F5930">
        <w:rPr>
          <w:rFonts w:ascii="Montserrat" w:hAnsi="Montserrat" w:cs="Calibri"/>
          <w:sz w:val="20"/>
          <w:szCs w:val="20"/>
          <w:lang w:val="nl-NL"/>
        </w:rPr>
        <w:t>en stroomvoorziening</w:t>
      </w:r>
      <w:r w:rsidR="00FB7D9E" w:rsidRPr="009F5930">
        <w:rPr>
          <w:rFonts w:ascii="Montserrat" w:hAnsi="Montserrat" w:cs="Calibri"/>
          <w:sz w:val="20"/>
          <w:szCs w:val="20"/>
          <w:lang w:val="nl-NL"/>
        </w:rPr>
        <w:t xml:space="preserve"> v</w:t>
      </w:r>
      <w:r w:rsidR="009F5930" w:rsidRPr="009F5930">
        <w:rPr>
          <w:rFonts w:ascii="Montserrat" w:hAnsi="Montserrat" w:cs="Calibri"/>
          <w:sz w:val="20"/>
          <w:szCs w:val="20"/>
          <w:lang w:val="nl-NL"/>
        </w:rPr>
        <w:t>o</w:t>
      </w:r>
      <w:r w:rsidR="00FB7D9E" w:rsidRPr="009F5930">
        <w:rPr>
          <w:rFonts w:ascii="Montserrat" w:hAnsi="Montserrat" w:cs="Calibri"/>
          <w:sz w:val="20"/>
          <w:szCs w:val="20"/>
          <w:lang w:val="nl-NL"/>
        </w:rPr>
        <w:t xml:space="preserve">ortaan officieel ondersteund wordt als uitbreidingsoplossing voor </w:t>
      </w:r>
      <w:r w:rsidR="7DACD083" w:rsidRPr="009F5930">
        <w:rPr>
          <w:rFonts w:ascii="Montserrat" w:hAnsi="Montserrat" w:cs="Calibri"/>
          <w:sz w:val="20"/>
          <w:szCs w:val="20"/>
          <w:lang w:val="nl-NL"/>
        </w:rPr>
        <w:t>Sennheiser</w:t>
      </w:r>
      <w:r w:rsidR="565A71DC" w:rsidRPr="009F5930">
        <w:rPr>
          <w:rFonts w:ascii="Montserrat" w:hAnsi="Montserrat" w:cs="Calibri"/>
          <w:sz w:val="20"/>
          <w:szCs w:val="20"/>
          <w:lang w:val="nl-NL"/>
        </w:rPr>
        <w:t xml:space="preserve">s </w:t>
      </w:r>
      <w:r w:rsidR="7DACD083" w:rsidRPr="009F5930">
        <w:rPr>
          <w:rFonts w:ascii="Montserrat" w:hAnsi="Montserrat" w:cs="Calibri"/>
          <w:sz w:val="20"/>
          <w:szCs w:val="20"/>
          <w:lang w:val="nl-NL"/>
        </w:rPr>
        <w:t>TeamConnect Bar</w:t>
      </w:r>
      <w:r w:rsidR="00F6738D">
        <w:rPr>
          <w:rFonts w:ascii="Montserrat" w:hAnsi="Montserrat" w:cs="Calibri"/>
          <w:sz w:val="20"/>
          <w:szCs w:val="20"/>
          <w:lang w:val="nl-NL"/>
        </w:rPr>
        <w:t>-oplossingen</w:t>
      </w:r>
      <w:r w:rsidR="7DACD083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F61AC6" w:rsidRPr="009F5930">
        <w:rPr>
          <w:rFonts w:ascii="Montserrat" w:hAnsi="Montserrat" w:cs="Calibri"/>
          <w:sz w:val="20"/>
          <w:szCs w:val="20"/>
          <w:lang w:val="nl-NL"/>
        </w:rPr>
        <w:t>Door de ondersteuning wordt</w:t>
      </w:r>
      <w:r w:rsidR="5C06FD92" w:rsidRPr="009F5930">
        <w:rPr>
          <w:rFonts w:ascii="Montserrat" w:hAnsi="Montserrat" w:cs="Calibri"/>
          <w:sz w:val="20"/>
          <w:szCs w:val="20"/>
          <w:lang w:val="nl-NL"/>
        </w:rPr>
        <w:t xml:space="preserve"> Valens </w:t>
      </w:r>
      <w:r w:rsidR="008369B6" w:rsidRPr="009F5930">
        <w:rPr>
          <w:rFonts w:ascii="Montserrat" w:hAnsi="Montserrat" w:cs="Calibri"/>
          <w:sz w:val="20"/>
          <w:szCs w:val="20"/>
          <w:lang w:val="nl-NL"/>
        </w:rPr>
        <w:t>offici</w:t>
      </w:r>
      <w:r w:rsidR="00F61AC6" w:rsidRPr="009F5930">
        <w:rPr>
          <w:rFonts w:ascii="Montserrat" w:hAnsi="Montserrat" w:cs="Calibri"/>
          <w:sz w:val="20"/>
          <w:szCs w:val="20"/>
          <w:lang w:val="nl-NL"/>
        </w:rPr>
        <w:t>eel</w:t>
      </w:r>
      <w:r w:rsidR="008369B6" w:rsidRPr="009F5930">
        <w:rPr>
          <w:rFonts w:ascii="Montserrat" w:hAnsi="Montserrat" w:cs="Calibri"/>
          <w:sz w:val="20"/>
          <w:szCs w:val="20"/>
          <w:lang w:val="nl-NL"/>
        </w:rPr>
        <w:t xml:space="preserve"> allian</w:t>
      </w:r>
      <w:r w:rsidR="00F61AC6" w:rsidRPr="009F5930">
        <w:rPr>
          <w:rFonts w:ascii="Montserrat" w:hAnsi="Montserrat" w:cs="Calibri"/>
          <w:sz w:val="20"/>
          <w:szCs w:val="20"/>
          <w:lang w:val="nl-NL"/>
        </w:rPr>
        <w:t>tie</w:t>
      </w:r>
      <w:r w:rsidR="00C9102F" w:rsidRPr="009F5930">
        <w:rPr>
          <w:rFonts w:ascii="Montserrat" w:hAnsi="Montserrat" w:cs="Calibri"/>
          <w:sz w:val="20"/>
          <w:szCs w:val="20"/>
          <w:lang w:val="nl-NL"/>
        </w:rPr>
        <w:t xml:space="preserve">partner </w:t>
      </w:r>
      <w:r w:rsidR="0041299B" w:rsidRPr="009F5930">
        <w:rPr>
          <w:rFonts w:ascii="Montserrat" w:hAnsi="Montserrat" w:cs="Calibri"/>
          <w:sz w:val="20"/>
          <w:szCs w:val="20"/>
          <w:lang w:val="nl-NL"/>
        </w:rPr>
        <w:t>van</w:t>
      </w:r>
      <w:r w:rsidR="5C06FD92" w:rsidRPr="009F5930">
        <w:rPr>
          <w:rFonts w:ascii="Montserrat" w:hAnsi="Montserrat" w:cs="Calibri"/>
          <w:sz w:val="20"/>
          <w:szCs w:val="20"/>
          <w:lang w:val="nl-NL"/>
        </w:rPr>
        <w:t xml:space="preserve"> Sennheiser</w:t>
      </w:r>
      <w:r w:rsidR="07ECBC0C" w:rsidRPr="009F5930">
        <w:rPr>
          <w:rFonts w:ascii="Montserrat" w:hAnsi="Montserrat" w:cs="Calibri"/>
          <w:sz w:val="20"/>
          <w:szCs w:val="20"/>
          <w:lang w:val="nl-NL"/>
        </w:rPr>
        <w:t xml:space="preserve">, </w:t>
      </w:r>
      <w:r w:rsidR="0041299B" w:rsidRPr="009F5930">
        <w:rPr>
          <w:rFonts w:ascii="Montserrat" w:hAnsi="Montserrat" w:cs="Calibri"/>
          <w:sz w:val="20"/>
          <w:szCs w:val="20"/>
          <w:lang w:val="nl-NL"/>
        </w:rPr>
        <w:t>waardoor de positie van Valens als</w:t>
      </w:r>
      <w:r w:rsidR="00891477" w:rsidRPr="009F5930">
        <w:rPr>
          <w:rFonts w:ascii="Montserrat" w:hAnsi="Montserrat" w:cs="Calibri"/>
          <w:sz w:val="20"/>
          <w:szCs w:val="20"/>
          <w:lang w:val="nl-NL"/>
        </w:rPr>
        <w:t xml:space="preserve"> belangrijke facilitator van de meest geavanceerde </w:t>
      </w:r>
      <w:r w:rsidR="00A32D97" w:rsidRPr="009F5930">
        <w:rPr>
          <w:rFonts w:ascii="Montserrat" w:hAnsi="Montserrat" w:cs="Calibri"/>
          <w:sz w:val="20"/>
          <w:szCs w:val="20"/>
          <w:lang w:val="nl-NL"/>
        </w:rPr>
        <w:t>videoconfer</w:t>
      </w:r>
      <w:r w:rsidR="001D419B" w:rsidRPr="009F5930">
        <w:rPr>
          <w:rFonts w:ascii="Montserrat" w:hAnsi="Montserrat" w:cs="Calibri"/>
          <w:sz w:val="20"/>
          <w:szCs w:val="20"/>
          <w:lang w:val="nl-NL"/>
        </w:rPr>
        <w:t>en</w:t>
      </w:r>
      <w:r w:rsidR="00A32D97" w:rsidRPr="009F5930">
        <w:rPr>
          <w:rFonts w:ascii="Montserrat" w:hAnsi="Montserrat" w:cs="Calibri"/>
          <w:sz w:val="20"/>
          <w:szCs w:val="20"/>
          <w:lang w:val="nl-NL"/>
        </w:rPr>
        <w:t>tiesystemen op de markt</w:t>
      </w:r>
      <w:r w:rsidR="002D7491">
        <w:rPr>
          <w:rFonts w:ascii="Montserrat" w:hAnsi="Montserrat" w:cs="Calibri"/>
          <w:sz w:val="20"/>
          <w:szCs w:val="20"/>
          <w:lang w:val="nl-NL"/>
        </w:rPr>
        <w:t xml:space="preserve"> verstevigd wordt</w:t>
      </w:r>
      <w:r w:rsidR="3F8D3A60" w:rsidRPr="009F5930">
        <w:rPr>
          <w:rFonts w:ascii="Montserrat" w:hAnsi="Montserrat" w:cs="Calibri"/>
          <w:sz w:val="20"/>
          <w:szCs w:val="20"/>
          <w:lang w:val="nl-NL"/>
        </w:rPr>
        <w:t>.</w:t>
      </w:r>
    </w:p>
    <w:p w14:paraId="1E8C4F14" w14:textId="6117F53D" w:rsidR="00127EFF" w:rsidRPr="009F5930" w:rsidRDefault="00A32D97" w:rsidP="00772D32">
      <w:pPr>
        <w:jc w:val="both"/>
        <w:rPr>
          <w:rFonts w:ascii="Montserrat" w:hAnsi="Montserrat" w:cs="Calibri"/>
          <w:sz w:val="20"/>
          <w:szCs w:val="20"/>
          <w:lang w:val="nl-NL"/>
        </w:rPr>
      </w:pPr>
      <w:r w:rsidRPr="009F5930">
        <w:rPr>
          <w:rFonts w:ascii="Montserrat" w:hAnsi="Montserrat" w:cs="Calibri"/>
          <w:sz w:val="20"/>
          <w:szCs w:val="20"/>
          <w:lang w:val="nl-NL"/>
        </w:rPr>
        <w:t>Met de release van de</w:t>
      </w:r>
      <w:r w:rsidR="00496723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091E40" w:rsidRPr="009F5930">
        <w:rPr>
          <w:rFonts w:ascii="Montserrat" w:hAnsi="Montserrat" w:cs="Calibri"/>
          <w:sz w:val="20"/>
          <w:szCs w:val="20"/>
          <w:lang w:val="nl-NL"/>
        </w:rPr>
        <w:t xml:space="preserve">TeamConnect </w:t>
      </w:r>
      <w:r w:rsidR="006D64EA" w:rsidRPr="009F5930">
        <w:rPr>
          <w:rFonts w:ascii="Montserrat" w:hAnsi="Montserrat" w:cs="Calibri"/>
          <w:sz w:val="20"/>
          <w:szCs w:val="20"/>
          <w:lang w:val="nl-NL"/>
        </w:rPr>
        <w:t>Bar S</w:t>
      </w:r>
      <w:r w:rsidR="00D13281" w:rsidRPr="009F5930">
        <w:rPr>
          <w:rFonts w:ascii="Montserrat" w:hAnsi="Montserrat" w:cs="Calibri"/>
          <w:sz w:val="20"/>
          <w:szCs w:val="20"/>
          <w:lang w:val="nl-NL"/>
        </w:rPr>
        <w:t xml:space="preserve">olutions </w:t>
      </w:r>
      <w:r w:rsidR="009618D9" w:rsidRPr="009F5930">
        <w:rPr>
          <w:rFonts w:ascii="Montserrat" w:hAnsi="Montserrat" w:cs="Calibri"/>
          <w:sz w:val="20"/>
          <w:szCs w:val="20"/>
          <w:lang w:val="nl-NL"/>
        </w:rPr>
        <w:t xml:space="preserve">maakte Sennheiser zijn entree </w:t>
      </w:r>
      <w:r w:rsidR="00E31D50" w:rsidRPr="009F5930">
        <w:rPr>
          <w:rFonts w:ascii="Montserrat" w:hAnsi="Montserrat" w:cs="Calibri"/>
          <w:sz w:val="20"/>
          <w:szCs w:val="20"/>
          <w:lang w:val="nl-NL"/>
        </w:rPr>
        <w:t>in de all-in-one unified communications</w:t>
      </w:r>
      <w:r w:rsidR="00521218" w:rsidRPr="009F5930">
        <w:rPr>
          <w:rFonts w:ascii="Montserrat" w:hAnsi="Montserrat" w:cs="Calibri"/>
          <w:sz w:val="20"/>
          <w:szCs w:val="20"/>
          <w:lang w:val="nl-NL"/>
        </w:rPr>
        <w:t xml:space="preserve"> AV-bar markt</w:t>
      </w:r>
      <w:r w:rsidR="00E46640" w:rsidRPr="009F5930">
        <w:rPr>
          <w:rFonts w:ascii="Montserrat" w:hAnsi="Montserrat" w:cs="Calibri"/>
          <w:sz w:val="20"/>
          <w:szCs w:val="20"/>
          <w:lang w:val="nl-NL"/>
        </w:rPr>
        <w:t>. S</w:t>
      </w:r>
      <w:r w:rsidR="00EE03FB" w:rsidRPr="009F5930">
        <w:rPr>
          <w:rFonts w:ascii="Montserrat" w:hAnsi="Montserrat" w:cs="Calibri"/>
          <w:sz w:val="20"/>
          <w:szCs w:val="20"/>
          <w:lang w:val="nl-NL"/>
        </w:rPr>
        <w:t>in</w:t>
      </w:r>
      <w:r w:rsidR="00521218" w:rsidRPr="009F5930">
        <w:rPr>
          <w:rFonts w:ascii="Montserrat" w:hAnsi="Montserrat" w:cs="Calibri"/>
          <w:sz w:val="20"/>
          <w:szCs w:val="20"/>
          <w:lang w:val="nl-NL"/>
        </w:rPr>
        <w:t xml:space="preserve">dsdien </w:t>
      </w:r>
      <w:r w:rsidR="00690F76" w:rsidRPr="009F5930">
        <w:rPr>
          <w:rFonts w:ascii="Montserrat" w:hAnsi="Montserrat" w:cs="Calibri"/>
          <w:sz w:val="20"/>
          <w:szCs w:val="20"/>
          <w:lang w:val="nl-NL"/>
        </w:rPr>
        <w:t xml:space="preserve">kenden de toestellen een groeiende populariteit in bedrijfs- en onderwijsomgevingen, en werden ze gecertificeerd voor </w:t>
      </w:r>
      <w:r w:rsidR="00F158B2" w:rsidRPr="009F5930">
        <w:rPr>
          <w:rFonts w:ascii="Montserrat" w:hAnsi="Montserrat" w:cs="Calibri"/>
          <w:sz w:val="20"/>
          <w:szCs w:val="20"/>
          <w:lang w:val="nl-NL"/>
        </w:rPr>
        <w:t xml:space="preserve">Microsoft </w:t>
      </w:r>
      <w:r w:rsidR="00E46098" w:rsidRPr="009F5930">
        <w:rPr>
          <w:rFonts w:ascii="Montserrat" w:hAnsi="Montserrat" w:cs="Calibri"/>
          <w:sz w:val="20"/>
          <w:szCs w:val="20"/>
          <w:lang w:val="nl-NL"/>
        </w:rPr>
        <w:t>Teams.</w:t>
      </w:r>
    </w:p>
    <w:p w14:paraId="420F1452" w14:textId="4CFD272A" w:rsidR="0095755F" w:rsidRPr="009F5930" w:rsidRDefault="00690F76" w:rsidP="005C0F5F">
      <w:pPr>
        <w:jc w:val="both"/>
        <w:rPr>
          <w:rFonts w:ascii="Montserrat" w:hAnsi="Montserrat" w:cs="Calibri"/>
          <w:sz w:val="20"/>
          <w:szCs w:val="20"/>
          <w:lang w:val="nl-NL"/>
        </w:rPr>
      </w:pPr>
      <w:r w:rsidRPr="009F5930">
        <w:rPr>
          <w:rFonts w:ascii="Montserrat" w:hAnsi="Montserrat" w:cs="Calibri"/>
          <w:sz w:val="20"/>
          <w:szCs w:val="20"/>
          <w:lang w:val="nl-NL"/>
        </w:rPr>
        <w:t>De</w:t>
      </w:r>
      <w:r w:rsidR="00326D39" w:rsidRPr="009F5930">
        <w:rPr>
          <w:rFonts w:ascii="Montserrat" w:hAnsi="Montserrat" w:cs="Calibri"/>
          <w:sz w:val="20"/>
          <w:szCs w:val="20"/>
          <w:lang w:val="nl-NL"/>
        </w:rPr>
        <w:t xml:space="preserve"> TeamConnect Bars </w:t>
      </w:r>
      <w:r w:rsidRPr="009F5930">
        <w:rPr>
          <w:rFonts w:ascii="Montserrat" w:hAnsi="Montserrat" w:cs="Calibri"/>
          <w:sz w:val="20"/>
          <w:szCs w:val="20"/>
          <w:lang w:val="nl-NL"/>
        </w:rPr>
        <w:t>kunne</w:t>
      </w:r>
      <w:r w:rsidR="001D419B" w:rsidRPr="009F5930">
        <w:rPr>
          <w:rFonts w:ascii="Montserrat" w:hAnsi="Montserrat" w:cs="Calibri"/>
          <w:sz w:val="20"/>
          <w:szCs w:val="20"/>
          <w:lang w:val="nl-NL"/>
        </w:rPr>
        <w:t>n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 uitgebreid worden met de Valens-technologie, wat gebruikers de v</w:t>
      </w:r>
      <w:r w:rsidR="001E3919">
        <w:rPr>
          <w:rFonts w:ascii="Montserrat" w:hAnsi="Montserrat" w:cs="Calibri"/>
          <w:sz w:val="20"/>
          <w:szCs w:val="20"/>
          <w:lang w:val="nl-NL"/>
        </w:rPr>
        <w:t>rij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heid geeft om hun </w:t>
      </w:r>
      <w:r w:rsidR="0095755F" w:rsidRPr="009F5930">
        <w:rPr>
          <w:rFonts w:ascii="Montserrat" w:hAnsi="Montserrat" w:cs="Calibri"/>
          <w:sz w:val="20"/>
          <w:szCs w:val="20"/>
          <w:lang w:val="nl-NL"/>
        </w:rPr>
        <w:t>TeamConnect</w:t>
      </w:r>
      <w:r w:rsidRPr="009F5930">
        <w:rPr>
          <w:rFonts w:ascii="Montserrat" w:hAnsi="Montserrat" w:cs="Calibri"/>
          <w:sz w:val="20"/>
          <w:szCs w:val="20"/>
          <w:lang w:val="nl-NL"/>
        </w:rPr>
        <w:t>-toestell</w:t>
      </w:r>
      <w:r w:rsidR="001D419B" w:rsidRPr="009F5930">
        <w:rPr>
          <w:rFonts w:ascii="Montserrat" w:hAnsi="Montserrat" w:cs="Calibri"/>
          <w:sz w:val="20"/>
          <w:szCs w:val="20"/>
          <w:lang w:val="nl-NL"/>
        </w:rPr>
        <w:t>e</w:t>
      </w:r>
      <w:r w:rsidRPr="009F5930">
        <w:rPr>
          <w:rFonts w:ascii="Montserrat" w:hAnsi="Montserrat" w:cs="Calibri"/>
          <w:sz w:val="20"/>
          <w:szCs w:val="20"/>
          <w:lang w:val="nl-NL"/>
        </w:rPr>
        <w:t>n eender waar in de ruimte te plaatsen</w:t>
      </w:r>
      <w:r w:rsidR="00E93CC5" w:rsidRPr="009F5930">
        <w:rPr>
          <w:rFonts w:ascii="Montserrat" w:hAnsi="Montserrat" w:cs="Calibri"/>
          <w:sz w:val="20"/>
          <w:szCs w:val="20"/>
          <w:lang w:val="nl-NL"/>
        </w:rPr>
        <w:t>, zonder dat ze in de nabijheid van een stopcontact moeten blijven</w:t>
      </w:r>
      <w:r w:rsidR="0095755F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1D419B" w:rsidRPr="009F5930">
        <w:rPr>
          <w:rFonts w:ascii="Montserrat" w:hAnsi="Montserrat" w:cs="Calibri"/>
          <w:sz w:val="20"/>
          <w:szCs w:val="20"/>
          <w:lang w:val="nl-NL"/>
        </w:rPr>
        <w:t xml:space="preserve">De uitbreiding, die gebaseerd is op de </w:t>
      </w:r>
      <w:r w:rsidR="00D0782D" w:rsidRPr="009F5930">
        <w:rPr>
          <w:rFonts w:ascii="Montserrat" w:hAnsi="Montserrat" w:cs="Calibri"/>
          <w:sz w:val="20"/>
          <w:szCs w:val="20"/>
          <w:lang w:val="nl-NL"/>
        </w:rPr>
        <w:t xml:space="preserve">Valens </w:t>
      </w:r>
      <w:r w:rsidR="5C853228" w:rsidRPr="009F5930">
        <w:rPr>
          <w:rFonts w:ascii="Montserrat" w:hAnsi="Montserrat" w:cs="Calibri"/>
          <w:sz w:val="20"/>
          <w:szCs w:val="20"/>
          <w:lang w:val="nl-NL"/>
        </w:rPr>
        <w:t>VA6000</w:t>
      </w:r>
      <w:r w:rsidR="001D419B" w:rsidRPr="009F5930">
        <w:rPr>
          <w:rFonts w:ascii="Montserrat" w:hAnsi="Montserrat" w:cs="Calibri"/>
          <w:sz w:val="20"/>
          <w:szCs w:val="20"/>
          <w:lang w:val="nl-NL"/>
        </w:rPr>
        <w:t>-</w:t>
      </w:r>
      <w:r w:rsidR="00D0782D" w:rsidRPr="009F5930">
        <w:rPr>
          <w:rFonts w:ascii="Montserrat" w:hAnsi="Montserrat" w:cs="Calibri"/>
          <w:sz w:val="20"/>
          <w:szCs w:val="20"/>
          <w:lang w:val="nl-NL"/>
        </w:rPr>
        <w:t>chipset,</w:t>
      </w:r>
      <w:r w:rsidR="0064002B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693F75" w:rsidRPr="009F5930">
        <w:rPr>
          <w:rFonts w:ascii="Montserrat" w:hAnsi="Montserrat" w:cs="Calibri"/>
          <w:sz w:val="20"/>
          <w:szCs w:val="20"/>
          <w:lang w:val="nl-NL"/>
        </w:rPr>
        <w:t xml:space="preserve">maakt </w:t>
      </w:r>
      <w:r w:rsidR="009651E6" w:rsidRPr="009F5930">
        <w:rPr>
          <w:rFonts w:ascii="Montserrat" w:hAnsi="Montserrat" w:cs="Calibri"/>
          <w:sz w:val="20"/>
          <w:szCs w:val="20"/>
          <w:lang w:val="nl-NL"/>
        </w:rPr>
        <w:t xml:space="preserve">high-speed </w:t>
      </w:r>
      <w:r w:rsidR="0064002B" w:rsidRPr="009F5930">
        <w:rPr>
          <w:rFonts w:ascii="Montserrat" w:hAnsi="Montserrat" w:cs="Calibri"/>
          <w:sz w:val="20"/>
          <w:szCs w:val="20"/>
          <w:lang w:val="nl-NL"/>
        </w:rPr>
        <w:t>USB</w:t>
      </w:r>
      <w:r w:rsidR="003057E5" w:rsidRPr="009F5930">
        <w:rPr>
          <w:rFonts w:ascii="Montserrat" w:hAnsi="Montserrat" w:cs="Calibri"/>
          <w:sz w:val="20"/>
          <w:szCs w:val="20"/>
          <w:lang w:val="nl-NL"/>
        </w:rPr>
        <w:t>-verbindingen van tot</w:t>
      </w:r>
      <w:r w:rsidR="00506A4A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64002B" w:rsidRPr="009F5930">
        <w:rPr>
          <w:rFonts w:ascii="Montserrat" w:hAnsi="Montserrat" w:cs="Calibri"/>
          <w:sz w:val="20"/>
          <w:szCs w:val="20"/>
          <w:lang w:val="nl-NL"/>
        </w:rPr>
        <w:t>100m/328ft.</w:t>
      </w:r>
      <w:r w:rsidR="003057E5" w:rsidRPr="009F5930">
        <w:rPr>
          <w:rFonts w:ascii="Montserrat" w:hAnsi="Montserrat" w:cs="Calibri"/>
          <w:sz w:val="20"/>
          <w:szCs w:val="20"/>
          <w:lang w:val="nl-NL"/>
        </w:rPr>
        <w:t xml:space="preserve"> mogelijk</w:t>
      </w:r>
      <w:r w:rsidR="0064002B" w:rsidRPr="009F5930">
        <w:rPr>
          <w:rFonts w:ascii="Montserrat" w:hAnsi="Montserrat" w:cs="Calibri"/>
          <w:sz w:val="20"/>
          <w:szCs w:val="20"/>
          <w:lang w:val="nl-NL"/>
        </w:rPr>
        <w:t xml:space="preserve">, </w:t>
      </w:r>
      <w:r w:rsidR="003C39FD" w:rsidRPr="009F5930">
        <w:rPr>
          <w:rFonts w:ascii="Montserrat" w:hAnsi="Montserrat" w:cs="Calibri"/>
          <w:sz w:val="20"/>
          <w:szCs w:val="20"/>
          <w:lang w:val="nl-NL"/>
        </w:rPr>
        <w:t xml:space="preserve">terwijl ze stroom levert via </w:t>
      </w:r>
      <w:r w:rsidR="00AA3D6D" w:rsidRPr="009F5930">
        <w:rPr>
          <w:rFonts w:ascii="Montserrat" w:hAnsi="Montserrat" w:cs="Calibri"/>
          <w:sz w:val="20"/>
          <w:szCs w:val="20"/>
          <w:lang w:val="nl-NL"/>
        </w:rPr>
        <w:t>éé</w:t>
      </w:r>
      <w:r w:rsidR="003C39FD" w:rsidRPr="009F5930">
        <w:rPr>
          <w:rFonts w:ascii="Montserrat" w:hAnsi="Montserrat" w:cs="Calibri"/>
          <w:sz w:val="20"/>
          <w:szCs w:val="20"/>
          <w:lang w:val="nl-NL"/>
        </w:rPr>
        <w:t>n enkel</w:t>
      </w:r>
      <w:r w:rsidR="00AA3D6D" w:rsidRPr="009F5930">
        <w:rPr>
          <w:rFonts w:ascii="Montserrat" w:hAnsi="Montserrat" w:cs="Calibri"/>
          <w:sz w:val="20"/>
          <w:szCs w:val="20"/>
          <w:lang w:val="nl-NL"/>
        </w:rPr>
        <w:t xml:space="preserve">e </w:t>
      </w:r>
      <w:r w:rsidR="003C39FD" w:rsidRPr="009F5930">
        <w:rPr>
          <w:rFonts w:ascii="Montserrat" w:hAnsi="Montserrat" w:cs="Calibri"/>
          <w:sz w:val="20"/>
          <w:szCs w:val="20"/>
          <w:lang w:val="nl-NL"/>
        </w:rPr>
        <w:t xml:space="preserve">standaard </w:t>
      </w:r>
      <w:r w:rsidR="0064002B" w:rsidRPr="009F5930">
        <w:rPr>
          <w:rFonts w:ascii="Montserrat" w:hAnsi="Montserrat" w:cs="Calibri"/>
          <w:sz w:val="20"/>
          <w:szCs w:val="20"/>
          <w:lang w:val="nl-NL"/>
        </w:rPr>
        <w:t>C</w:t>
      </w:r>
      <w:r w:rsidR="00AA3D6D" w:rsidRPr="009F5930">
        <w:rPr>
          <w:rFonts w:ascii="Montserrat" w:hAnsi="Montserrat" w:cs="Calibri"/>
          <w:sz w:val="20"/>
          <w:szCs w:val="20"/>
          <w:lang w:val="nl-NL"/>
        </w:rPr>
        <w:t>AT</w:t>
      </w:r>
      <w:r w:rsidR="003C39FD" w:rsidRPr="009F5930">
        <w:rPr>
          <w:rFonts w:ascii="Montserrat" w:hAnsi="Montserrat" w:cs="Calibri"/>
          <w:sz w:val="20"/>
          <w:szCs w:val="20"/>
          <w:lang w:val="nl-NL"/>
        </w:rPr>
        <w:t>-kabel</w:t>
      </w:r>
      <w:r w:rsidR="000E2530" w:rsidRPr="009F5930">
        <w:rPr>
          <w:rFonts w:ascii="Montserrat" w:hAnsi="Montserrat" w:cs="Calibri"/>
          <w:sz w:val="20"/>
          <w:szCs w:val="20"/>
          <w:lang w:val="nl-NL"/>
        </w:rPr>
        <w:t>.</w:t>
      </w:r>
    </w:p>
    <w:p w14:paraId="33F10AC3" w14:textId="5987D6DC" w:rsidR="004B79F6" w:rsidRPr="009F5930" w:rsidRDefault="000E2530" w:rsidP="00B62913">
      <w:pPr>
        <w:jc w:val="both"/>
        <w:rPr>
          <w:rFonts w:ascii="Montserrat" w:hAnsi="Montserrat" w:cs="Calibri"/>
          <w:sz w:val="20"/>
          <w:szCs w:val="20"/>
          <w:lang w:val="nl-NL"/>
        </w:rPr>
      </w:pPr>
      <w:r w:rsidRPr="009F5930">
        <w:rPr>
          <w:rFonts w:ascii="Montserrat" w:hAnsi="Montserrat" w:cs="Calibri"/>
          <w:sz w:val="20"/>
          <w:szCs w:val="20"/>
          <w:lang w:val="nl-NL"/>
        </w:rPr>
        <w:t xml:space="preserve">"We </w:t>
      </w:r>
      <w:r w:rsidR="00AA3D6D" w:rsidRPr="009F5930">
        <w:rPr>
          <w:rFonts w:ascii="Montserrat" w:hAnsi="Montserrat" w:cs="Calibri"/>
          <w:sz w:val="20"/>
          <w:szCs w:val="20"/>
          <w:lang w:val="nl-NL"/>
        </w:rPr>
        <w:t>zijn bijzonder blij</w:t>
      </w:r>
      <w:r w:rsidR="00847B2C" w:rsidRPr="009F5930">
        <w:rPr>
          <w:rFonts w:ascii="Montserrat" w:hAnsi="Montserrat" w:cs="Calibri"/>
          <w:sz w:val="20"/>
          <w:szCs w:val="20"/>
          <w:lang w:val="nl-NL"/>
        </w:rPr>
        <w:t xml:space="preserve"> met het partnership met </w:t>
      </w:r>
      <w:r w:rsidRPr="009F5930">
        <w:rPr>
          <w:rFonts w:ascii="Montserrat" w:hAnsi="Montserrat" w:cs="Calibri"/>
          <w:sz w:val="20"/>
          <w:szCs w:val="20"/>
          <w:lang w:val="nl-NL"/>
        </w:rPr>
        <w:t>Valens Semiconductor</w:t>
      </w:r>
      <w:r w:rsidR="004E740D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847B2C" w:rsidRPr="009F5930">
        <w:rPr>
          <w:rFonts w:ascii="Montserrat" w:hAnsi="Montserrat" w:cs="Calibri"/>
          <w:sz w:val="20"/>
          <w:szCs w:val="20"/>
          <w:lang w:val="nl-NL"/>
        </w:rPr>
        <w:t xml:space="preserve">voor deze uitbreidingsoplossing, </w:t>
      </w:r>
      <w:r w:rsidR="00D666BD" w:rsidRPr="009F5930">
        <w:rPr>
          <w:rFonts w:ascii="Montserrat" w:hAnsi="Montserrat" w:cs="Calibri"/>
          <w:sz w:val="20"/>
          <w:szCs w:val="20"/>
          <w:lang w:val="nl-NL"/>
        </w:rPr>
        <w:t>waarmee onze klante</w:t>
      </w:r>
      <w:r w:rsidR="004E1807">
        <w:rPr>
          <w:rFonts w:ascii="Montserrat" w:hAnsi="Montserrat" w:cs="Calibri"/>
          <w:sz w:val="20"/>
          <w:szCs w:val="20"/>
          <w:lang w:val="nl-NL"/>
        </w:rPr>
        <w:t>n</w:t>
      </w:r>
      <w:r w:rsidR="00D666BD" w:rsidRPr="009F5930">
        <w:rPr>
          <w:rFonts w:ascii="Montserrat" w:hAnsi="Montserrat" w:cs="Calibri"/>
          <w:sz w:val="20"/>
          <w:szCs w:val="20"/>
          <w:lang w:val="nl-NL"/>
        </w:rPr>
        <w:t xml:space="preserve"> hun </w:t>
      </w:r>
      <w:r w:rsidR="004E740D" w:rsidRPr="009F5930">
        <w:rPr>
          <w:rFonts w:ascii="Montserrat" w:hAnsi="Montserrat" w:cs="Calibri"/>
          <w:sz w:val="20"/>
          <w:szCs w:val="20"/>
          <w:lang w:val="nl-NL"/>
        </w:rPr>
        <w:t>TeamConnect</w:t>
      </w:r>
      <w:r w:rsidR="006808D0" w:rsidRPr="009F5930">
        <w:rPr>
          <w:rFonts w:ascii="Montserrat" w:hAnsi="Montserrat" w:cs="Calibri"/>
          <w:sz w:val="20"/>
          <w:szCs w:val="20"/>
          <w:lang w:val="nl-NL"/>
        </w:rPr>
        <w:t xml:space="preserve"> Bar</w:t>
      </w:r>
      <w:r w:rsidR="00D666BD" w:rsidRPr="009F5930">
        <w:rPr>
          <w:rFonts w:ascii="Montserrat" w:hAnsi="Montserrat" w:cs="Calibri"/>
          <w:sz w:val="20"/>
          <w:szCs w:val="20"/>
          <w:lang w:val="nl-NL"/>
        </w:rPr>
        <w:t>-</w:t>
      </w:r>
      <w:r w:rsidR="004E740D" w:rsidRPr="009F5930">
        <w:rPr>
          <w:rFonts w:ascii="Montserrat" w:hAnsi="Montserrat" w:cs="Calibri"/>
          <w:sz w:val="20"/>
          <w:szCs w:val="20"/>
          <w:lang w:val="nl-NL"/>
        </w:rPr>
        <w:t>insta</w:t>
      </w:r>
      <w:r w:rsidR="00707EBD" w:rsidRPr="009F5930">
        <w:rPr>
          <w:rFonts w:ascii="Montserrat" w:hAnsi="Montserrat" w:cs="Calibri"/>
          <w:sz w:val="20"/>
          <w:szCs w:val="20"/>
          <w:lang w:val="nl-NL"/>
        </w:rPr>
        <w:t>l</w:t>
      </w:r>
      <w:r w:rsidR="004E740D" w:rsidRPr="009F5930">
        <w:rPr>
          <w:rFonts w:ascii="Montserrat" w:hAnsi="Montserrat" w:cs="Calibri"/>
          <w:sz w:val="20"/>
          <w:szCs w:val="20"/>
          <w:lang w:val="nl-NL"/>
        </w:rPr>
        <w:t>lati</w:t>
      </w:r>
      <w:r w:rsidR="00D666BD" w:rsidRPr="009F5930">
        <w:rPr>
          <w:rFonts w:ascii="Montserrat" w:hAnsi="Montserrat" w:cs="Calibri"/>
          <w:sz w:val="20"/>
          <w:szCs w:val="20"/>
          <w:lang w:val="nl-NL"/>
        </w:rPr>
        <w:t>e</w:t>
      </w:r>
      <w:r w:rsidR="004E740D" w:rsidRPr="009F5930">
        <w:rPr>
          <w:rFonts w:ascii="Montserrat" w:hAnsi="Montserrat" w:cs="Calibri"/>
          <w:sz w:val="20"/>
          <w:szCs w:val="20"/>
          <w:lang w:val="nl-NL"/>
        </w:rPr>
        <w:t>s</w:t>
      </w:r>
      <w:r w:rsidR="00D666BD" w:rsidRPr="009F5930">
        <w:rPr>
          <w:rFonts w:ascii="Montserrat" w:hAnsi="Montserrat" w:cs="Calibri"/>
          <w:sz w:val="20"/>
          <w:szCs w:val="20"/>
          <w:lang w:val="nl-NL"/>
        </w:rPr>
        <w:t xml:space="preserve"> kunnen stroomlijnen</w:t>
      </w:r>
      <w:r w:rsidRPr="009F5930">
        <w:rPr>
          <w:rFonts w:ascii="Montserrat" w:hAnsi="Montserrat" w:cs="Calibri"/>
          <w:sz w:val="20"/>
          <w:szCs w:val="20"/>
          <w:lang w:val="nl-NL"/>
        </w:rPr>
        <w:t>"</w:t>
      </w:r>
      <w:r w:rsidR="00D666BD" w:rsidRPr="009F5930">
        <w:rPr>
          <w:rFonts w:ascii="Montserrat" w:hAnsi="Montserrat" w:cs="Calibri"/>
          <w:sz w:val="20"/>
          <w:szCs w:val="20"/>
          <w:lang w:val="nl-NL"/>
        </w:rPr>
        <w:t>,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D666BD" w:rsidRPr="009F5930">
        <w:rPr>
          <w:rFonts w:ascii="Montserrat" w:hAnsi="Montserrat" w:cs="Calibri"/>
          <w:sz w:val="20"/>
          <w:szCs w:val="20"/>
          <w:lang w:val="nl-NL"/>
        </w:rPr>
        <w:t>zegt</w:t>
      </w:r>
      <w:r w:rsidR="001E431E" w:rsidRPr="009F5930">
        <w:rPr>
          <w:rFonts w:ascii="Montserrat" w:hAnsi="Montserrat" w:cs="Calibri"/>
          <w:sz w:val="20"/>
          <w:szCs w:val="20"/>
          <w:lang w:val="nl-NL"/>
        </w:rPr>
        <w:t xml:space="preserve"> Christoph H</w:t>
      </w:r>
      <w:r w:rsidR="001E3919">
        <w:rPr>
          <w:rFonts w:ascii="Montserrat" w:hAnsi="Montserrat" w:cs="Calibri"/>
          <w:sz w:val="20"/>
          <w:szCs w:val="20"/>
          <w:lang w:val="nl-NL"/>
        </w:rPr>
        <w:t>ä</w:t>
      </w:r>
      <w:r w:rsidR="001E431E" w:rsidRPr="009F5930">
        <w:rPr>
          <w:rFonts w:ascii="Montserrat" w:hAnsi="Montserrat" w:cs="Calibri"/>
          <w:sz w:val="20"/>
          <w:szCs w:val="20"/>
          <w:lang w:val="nl-NL"/>
        </w:rPr>
        <w:t>rtwig</w:t>
      </w:r>
      <w:r w:rsidR="005B38DD" w:rsidRPr="009F5930">
        <w:rPr>
          <w:rFonts w:ascii="Montserrat" w:hAnsi="Montserrat" w:cs="Calibri"/>
          <w:sz w:val="20"/>
          <w:szCs w:val="20"/>
          <w:lang w:val="nl-NL"/>
        </w:rPr>
        <w:t xml:space="preserve">, Manager, Strategic </w:t>
      </w:r>
      <w:r w:rsidR="00467731" w:rsidRPr="009F5930">
        <w:rPr>
          <w:rFonts w:ascii="Montserrat" w:hAnsi="Montserrat" w:cs="Calibri"/>
          <w:sz w:val="20"/>
          <w:szCs w:val="20"/>
          <w:lang w:val="nl-NL"/>
        </w:rPr>
        <w:t>Alliances</w:t>
      </w:r>
      <w:r w:rsidR="004E740D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Sennheiser. </w:t>
      </w:r>
      <w:r w:rsidR="00EF95F4" w:rsidRPr="009F5930">
        <w:rPr>
          <w:rFonts w:ascii="Montserrat" w:hAnsi="Montserrat" w:cs="Calibri"/>
          <w:sz w:val="20"/>
          <w:szCs w:val="20"/>
          <w:lang w:val="nl-NL"/>
        </w:rPr>
        <w:t>"</w:t>
      </w:r>
      <w:r w:rsidR="27520137" w:rsidRPr="009F5930">
        <w:rPr>
          <w:rFonts w:ascii="Montserrat" w:hAnsi="Montserrat" w:cs="Calibri"/>
          <w:sz w:val="20"/>
          <w:szCs w:val="20"/>
          <w:lang w:val="nl-NL"/>
        </w:rPr>
        <w:t>W</w:t>
      </w:r>
      <w:r w:rsidR="00A5132B" w:rsidRPr="009F5930">
        <w:rPr>
          <w:rFonts w:ascii="Montserrat" w:hAnsi="Montserrat" w:cs="Calibri"/>
          <w:sz w:val="20"/>
          <w:szCs w:val="20"/>
          <w:lang w:val="nl-NL"/>
        </w:rPr>
        <w:t>at we op de mar</w:t>
      </w:r>
      <w:r w:rsidR="004E1807">
        <w:rPr>
          <w:rFonts w:ascii="Montserrat" w:hAnsi="Montserrat" w:cs="Calibri"/>
          <w:sz w:val="20"/>
          <w:szCs w:val="20"/>
          <w:lang w:val="nl-NL"/>
        </w:rPr>
        <w:t>k</w:t>
      </w:r>
      <w:r w:rsidR="00A5132B" w:rsidRPr="009F5930">
        <w:rPr>
          <w:rFonts w:ascii="Montserrat" w:hAnsi="Montserrat" w:cs="Calibri"/>
          <w:sz w:val="20"/>
          <w:szCs w:val="20"/>
          <w:lang w:val="nl-NL"/>
        </w:rPr>
        <w:t xml:space="preserve">t gebracht hebben, zijn volgens ons de </w:t>
      </w:r>
      <w:r w:rsidR="003C466D" w:rsidRPr="009F5930">
        <w:rPr>
          <w:rFonts w:ascii="Montserrat" w:hAnsi="Montserrat" w:cs="Calibri"/>
          <w:sz w:val="20"/>
          <w:szCs w:val="20"/>
          <w:lang w:val="nl-NL"/>
        </w:rPr>
        <w:t>meest uitgebreide alles-in-ééntoestellen</w:t>
      </w:r>
      <w:r w:rsidR="00760D27" w:rsidRPr="009F5930">
        <w:rPr>
          <w:rFonts w:ascii="Montserrat" w:hAnsi="Montserrat" w:cs="Calibri"/>
          <w:sz w:val="20"/>
          <w:szCs w:val="20"/>
          <w:lang w:val="nl-NL"/>
        </w:rPr>
        <w:t xml:space="preserve"> in hun klasse, en nu geven we onze klanten de kans om ze </w:t>
      </w:r>
      <w:r w:rsidR="00A8336C" w:rsidRPr="009F5930">
        <w:rPr>
          <w:rFonts w:ascii="Montserrat" w:hAnsi="Montserrat" w:cs="Calibri"/>
          <w:sz w:val="20"/>
          <w:szCs w:val="20"/>
          <w:lang w:val="nl-NL"/>
        </w:rPr>
        <w:t>op een betrouwbare en flexibele manier in te zetten in de ruimte</w:t>
      </w:r>
      <w:r w:rsidR="00007B04" w:rsidRPr="009F5930">
        <w:rPr>
          <w:rFonts w:ascii="Montserrat" w:hAnsi="Montserrat" w:cs="Calibri"/>
          <w:sz w:val="20"/>
          <w:szCs w:val="20"/>
          <w:lang w:val="nl-NL"/>
        </w:rPr>
        <w:t>.</w:t>
      </w:r>
      <w:r w:rsidR="00B62913" w:rsidRPr="009F5930">
        <w:rPr>
          <w:rFonts w:ascii="Montserrat" w:hAnsi="Montserrat" w:cs="Calibri"/>
          <w:sz w:val="20"/>
          <w:szCs w:val="20"/>
          <w:lang w:val="nl-NL"/>
        </w:rPr>
        <w:t>”</w:t>
      </w:r>
    </w:p>
    <w:p w14:paraId="06871E5C" w14:textId="22F5DBF2" w:rsidR="00953895" w:rsidRPr="009F5930" w:rsidRDefault="00B62913" w:rsidP="00953895">
      <w:pPr>
        <w:jc w:val="both"/>
        <w:rPr>
          <w:rFonts w:ascii="Montserrat" w:hAnsi="Montserrat" w:cs="Calibri"/>
          <w:sz w:val="20"/>
          <w:szCs w:val="20"/>
          <w:lang w:val="nl-NL"/>
        </w:rPr>
      </w:pPr>
      <w:r w:rsidRPr="009F5930">
        <w:rPr>
          <w:rFonts w:ascii="Montserrat" w:hAnsi="Montserrat" w:cs="Calibri"/>
          <w:sz w:val="20"/>
          <w:szCs w:val="20"/>
          <w:lang w:val="nl-NL"/>
        </w:rPr>
        <w:t>“</w:t>
      </w:r>
      <w:r w:rsidR="00A8336C" w:rsidRPr="009F5930">
        <w:rPr>
          <w:rFonts w:ascii="Montserrat" w:hAnsi="Montserrat" w:cs="Calibri"/>
          <w:sz w:val="20"/>
          <w:szCs w:val="20"/>
          <w:lang w:val="nl-NL"/>
        </w:rPr>
        <w:t xml:space="preserve">Deze ondersteuning van een marktleider </w:t>
      </w:r>
      <w:r w:rsidR="00672D73" w:rsidRPr="009F5930">
        <w:rPr>
          <w:rFonts w:ascii="Montserrat" w:hAnsi="Montserrat" w:cs="Calibri"/>
          <w:sz w:val="20"/>
          <w:szCs w:val="20"/>
          <w:lang w:val="nl-NL"/>
        </w:rPr>
        <w:t xml:space="preserve">bevestigt de </w:t>
      </w:r>
      <w:r w:rsidR="006C402C" w:rsidRPr="009F5930">
        <w:rPr>
          <w:rFonts w:ascii="Montserrat" w:hAnsi="Montserrat" w:cs="Calibri"/>
          <w:sz w:val="20"/>
          <w:szCs w:val="20"/>
          <w:lang w:val="nl-NL"/>
        </w:rPr>
        <w:t>grote</w:t>
      </w:r>
      <w:r w:rsidR="00672D73" w:rsidRPr="009F5930">
        <w:rPr>
          <w:rFonts w:ascii="Montserrat" w:hAnsi="Montserrat" w:cs="Calibri"/>
          <w:sz w:val="20"/>
          <w:szCs w:val="20"/>
          <w:lang w:val="nl-NL"/>
        </w:rPr>
        <w:t xml:space="preserve"> waarde die onze chipset</w:t>
      </w:r>
      <w:r w:rsidR="006C402C" w:rsidRPr="009F5930">
        <w:rPr>
          <w:rFonts w:ascii="Montserrat" w:hAnsi="Montserrat" w:cs="Calibri"/>
          <w:sz w:val="20"/>
          <w:szCs w:val="20"/>
          <w:lang w:val="nl-NL"/>
        </w:rPr>
        <w:t>s</w:t>
      </w:r>
      <w:r w:rsidR="00672D73" w:rsidRPr="009F5930">
        <w:rPr>
          <w:rFonts w:ascii="Montserrat" w:hAnsi="Montserrat" w:cs="Calibri"/>
          <w:sz w:val="20"/>
          <w:szCs w:val="20"/>
          <w:lang w:val="nl-NL"/>
        </w:rPr>
        <w:t xml:space="preserve"> toevoegen aan de videoconferentiemarkt</w:t>
      </w:r>
      <w:r w:rsidRPr="009F5930">
        <w:rPr>
          <w:rFonts w:ascii="Montserrat" w:hAnsi="Montserrat" w:cs="Calibri"/>
          <w:sz w:val="20"/>
          <w:szCs w:val="20"/>
          <w:lang w:val="nl-NL"/>
        </w:rPr>
        <w:t>”</w:t>
      </w:r>
      <w:r w:rsidR="00672D73" w:rsidRPr="009F5930">
        <w:rPr>
          <w:rFonts w:ascii="Montserrat" w:hAnsi="Montserrat" w:cs="Calibri"/>
          <w:sz w:val="20"/>
          <w:szCs w:val="20"/>
          <w:lang w:val="nl-NL"/>
        </w:rPr>
        <w:t>, zegt</w:t>
      </w:r>
      <w:r w:rsidR="00C55A61" w:rsidRPr="009F5930">
        <w:rPr>
          <w:rFonts w:ascii="Montserrat" w:hAnsi="Montserrat" w:cs="Calibri"/>
          <w:sz w:val="20"/>
          <w:szCs w:val="20"/>
          <w:lang w:val="nl-NL"/>
        </w:rPr>
        <w:t xml:space="preserve"> Gili Friedman, H</w:t>
      </w:r>
      <w:r w:rsidR="006C402C" w:rsidRPr="009F5930">
        <w:rPr>
          <w:rFonts w:ascii="Montserrat" w:hAnsi="Montserrat" w:cs="Calibri"/>
          <w:sz w:val="20"/>
          <w:szCs w:val="20"/>
          <w:lang w:val="nl-NL"/>
        </w:rPr>
        <w:t>oofd van de</w:t>
      </w:r>
      <w:r w:rsidR="00C55A61" w:rsidRPr="009F5930">
        <w:rPr>
          <w:rFonts w:ascii="Montserrat" w:hAnsi="Montserrat" w:cs="Calibri"/>
          <w:sz w:val="20"/>
          <w:szCs w:val="20"/>
          <w:lang w:val="nl-NL"/>
        </w:rPr>
        <w:t xml:space="preserve"> Cross-Industry Business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C55A61" w:rsidRPr="009F5930">
        <w:rPr>
          <w:rFonts w:ascii="Montserrat" w:hAnsi="Montserrat" w:cs="Calibri"/>
          <w:sz w:val="20"/>
          <w:szCs w:val="20"/>
          <w:lang w:val="nl-NL"/>
        </w:rPr>
        <w:t xml:space="preserve">Unit </w:t>
      </w:r>
      <w:r w:rsidR="00145B8F" w:rsidRPr="009F5930">
        <w:rPr>
          <w:rFonts w:ascii="Montserrat" w:hAnsi="Montserrat" w:cs="Calibri"/>
          <w:sz w:val="20"/>
          <w:szCs w:val="20"/>
          <w:lang w:val="nl-NL"/>
        </w:rPr>
        <w:t>bij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 Valens Semiconductor. “</w:t>
      </w:r>
      <w:r w:rsidR="00E53628" w:rsidRPr="009F5930">
        <w:rPr>
          <w:rFonts w:ascii="Montserrat" w:hAnsi="Montserrat" w:cs="Calibri"/>
          <w:sz w:val="20"/>
          <w:szCs w:val="20"/>
          <w:lang w:val="nl-NL"/>
        </w:rPr>
        <w:t>Het aantal c</w:t>
      </w:r>
      <w:r w:rsidRPr="009F5930">
        <w:rPr>
          <w:rFonts w:ascii="Montserrat" w:hAnsi="Montserrat" w:cs="Calibri"/>
          <w:sz w:val="20"/>
          <w:szCs w:val="20"/>
          <w:lang w:val="nl-NL"/>
        </w:rPr>
        <w:t>amera</w:t>
      </w:r>
      <w:r w:rsidR="006C402C" w:rsidRPr="009F5930">
        <w:rPr>
          <w:rFonts w:ascii="Montserrat" w:hAnsi="Montserrat" w:cs="Calibri"/>
          <w:sz w:val="20"/>
          <w:szCs w:val="20"/>
          <w:lang w:val="nl-NL"/>
        </w:rPr>
        <w:t>’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s </w:t>
      </w:r>
      <w:r w:rsidR="00E53628" w:rsidRPr="009F5930">
        <w:rPr>
          <w:rFonts w:ascii="Montserrat" w:hAnsi="Montserrat" w:cs="Calibri"/>
          <w:sz w:val="20"/>
          <w:szCs w:val="20"/>
          <w:lang w:val="nl-NL"/>
        </w:rPr>
        <w:t xml:space="preserve">neemt hand over hand toe in </w:t>
      </w:r>
      <w:r w:rsidR="00CB1831" w:rsidRPr="009F5930">
        <w:rPr>
          <w:rFonts w:ascii="Montserrat" w:hAnsi="Montserrat" w:cs="Calibri"/>
          <w:sz w:val="20"/>
          <w:szCs w:val="20"/>
          <w:lang w:val="nl-NL"/>
        </w:rPr>
        <w:t>conferentieruimtes van elk form</w:t>
      </w:r>
      <w:r w:rsidR="001577F7">
        <w:rPr>
          <w:rFonts w:ascii="Montserrat" w:hAnsi="Montserrat" w:cs="Calibri"/>
          <w:sz w:val="20"/>
          <w:szCs w:val="20"/>
          <w:lang w:val="nl-NL"/>
        </w:rPr>
        <w:t>a</w:t>
      </w:r>
      <w:r w:rsidR="00CB1831" w:rsidRPr="009F5930">
        <w:rPr>
          <w:rFonts w:ascii="Montserrat" w:hAnsi="Montserrat" w:cs="Calibri"/>
          <w:sz w:val="20"/>
          <w:szCs w:val="20"/>
          <w:lang w:val="nl-NL"/>
        </w:rPr>
        <w:t xml:space="preserve">at, en wij hebben de beste technologie om ze uit te breiden. </w:t>
      </w:r>
      <w:r w:rsidR="00D66AED" w:rsidRPr="009F5930">
        <w:rPr>
          <w:rFonts w:ascii="Montserrat" w:hAnsi="Montserrat" w:cs="Calibri"/>
          <w:sz w:val="20"/>
          <w:szCs w:val="20"/>
          <w:lang w:val="nl-NL"/>
        </w:rPr>
        <w:t xml:space="preserve">In dit tijdperk van hybride leren en werken is Valens in staat </w:t>
      </w:r>
      <w:r w:rsidR="003A48E0" w:rsidRPr="009F5930">
        <w:rPr>
          <w:rFonts w:ascii="Montserrat" w:hAnsi="Montserrat" w:cs="Calibri"/>
          <w:sz w:val="20"/>
          <w:szCs w:val="20"/>
          <w:lang w:val="nl-NL"/>
        </w:rPr>
        <w:t>om de meest geavanceerde videoconferentiesystemen te realiseren die er op de makt bestaan</w:t>
      </w:r>
      <w:r w:rsidR="00953895" w:rsidRPr="009F5930">
        <w:rPr>
          <w:rFonts w:ascii="Montserrat" w:hAnsi="Montserrat" w:cs="Calibri"/>
          <w:sz w:val="20"/>
          <w:szCs w:val="20"/>
          <w:lang w:val="nl-NL"/>
        </w:rPr>
        <w:t>.”</w:t>
      </w:r>
    </w:p>
    <w:p w14:paraId="0851D6D4" w14:textId="2DD8A4CE" w:rsidR="005E58B3" w:rsidRPr="009F5930" w:rsidRDefault="005E58B3" w:rsidP="00DD6291">
      <w:pPr>
        <w:jc w:val="both"/>
        <w:rPr>
          <w:rFonts w:ascii="Montserrat" w:hAnsi="Montserrat" w:cs="Calibri"/>
          <w:sz w:val="20"/>
          <w:szCs w:val="20"/>
          <w:lang w:val="nl-NL"/>
        </w:rPr>
      </w:pPr>
      <w:r w:rsidRPr="009F5930">
        <w:rPr>
          <w:rFonts w:ascii="Montserrat" w:hAnsi="Montserrat" w:cs="Calibri"/>
          <w:sz w:val="20"/>
          <w:szCs w:val="20"/>
          <w:lang w:val="nl-NL"/>
        </w:rPr>
        <w:t>Sennheisers TeamConnect Bars</w:t>
      </w:r>
      <w:r w:rsidR="00FE64E0" w:rsidRPr="009F5930">
        <w:rPr>
          <w:rFonts w:ascii="Montserrat" w:hAnsi="Montserrat" w:cs="Calibri"/>
          <w:sz w:val="20"/>
          <w:szCs w:val="20"/>
          <w:lang w:val="nl-NL"/>
        </w:rPr>
        <w:t xml:space="preserve">, </w:t>
      </w:r>
      <w:r w:rsidR="003A48E0" w:rsidRPr="009F5930">
        <w:rPr>
          <w:rFonts w:ascii="Montserrat" w:hAnsi="Montserrat" w:cs="Calibri"/>
          <w:sz w:val="20"/>
          <w:szCs w:val="20"/>
          <w:lang w:val="nl-NL"/>
        </w:rPr>
        <w:t>uitgebreid</w:t>
      </w:r>
      <w:r w:rsidR="00FE64E0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16412B" w:rsidRPr="009F5930">
        <w:rPr>
          <w:rFonts w:ascii="Montserrat" w:hAnsi="Montserrat" w:cs="Calibri"/>
          <w:sz w:val="20"/>
          <w:szCs w:val="20"/>
          <w:lang w:val="nl-NL"/>
        </w:rPr>
        <w:t>met</w:t>
      </w:r>
      <w:r w:rsidR="00FE64E0" w:rsidRPr="009F5930">
        <w:rPr>
          <w:rFonts w:ascii="Montserrat" w:hAnsi="Montserrat" w:cs="Calibri"/>
          <w:sz w:val="20"/>
          <w:szCs w:val="20"/>
          <w:lang w:val="nl-NL"/>
        </w:rPr>
        <w:t xml:space="preserve"> Valens</w:t>
      </w:r>
      <w:r w:rsidR="0016412B" w:rsidRPr="009F5930">
        <w:rPr>
          <w:rFonts w:ascii="Montserrat" w:hAnsi="Montserrat" w:cs="Calibri"/>
          <w:sz w:val="20"/>
          <w:szCs w:val="20"/>
          <w:lang w:val="nl-NL"/>
        </w:rPr>
        <w:t>-</w:t>
      </w:r>
      <w:r w:rsidR="6FCFF729" w:rsidRPr="009F5930">
        <w:rPr>
          <w:rFonts w:ascii="Montserrat" w:hAnsi="Montserrat" w:cs="Calibri"/>
          <w:sz w:val="20"/>
          <w:szCs w:val="20"/>
          <w:lang w:val="nl-NL"/>
        </w:rPr>
        <w:t>technolog</w:t>
      </w:r>
      <w:r w:rsidR="0016412B" w:rsidRPr="009F5930">
        <w:rPr>
          <w:rFonts w:ascii="Montserrat" w:hAnsi="Montserrat" w:cs="Calibri"/>
          <w:sz w:val="20"/>
          <w:szCs w:val="20"/>
          <w:lang w:val="nl-NL"/>
        </w:rPr>
        <w:t>ie</w:t>
      </w:r>
      <w:r w:rsidR="00FE64E0" w:rsidRPr="009F5930">
        <w:rPr>
          <w:rFonts w:ascii="Montserrat" w:hAnsi="Montserrat" w:cs="Calibri"/>
          <w:sz w:val="20"/>
          <w:szCs w:val="20"/>
          <w:lang w:val="nl-NL"/>
        </w:rPr>
        <w:t>,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B60452">
        <w:rPr>
          <w:rFonts w:ascii="Montserrat" w:hAnsi="Montserrat" w:cs="Calibri"/>
          <w:sz w:val="20"/>
          <w:szCs w:val="20"/>
          <w:lang w:val="nl-NL"/>
        </w:rPr>
        <w:t>worden</w:t>
      </w:r>
      <w:r w:rsidR="0016412B" w:rsidRPr="009F5930">
        <w:rPr>
          <w:rFonts w:ascii="Montserrat" w:hAnsi="Montserrat" w:cs="Calibri"/>
          <w:sz w:val="20"/>
          <w:szCs w:val="20"/>
          <w:lang w:val="nl-NL"/>
        </w:rPr>
        <w:t xml:space="preserve"> getoond op </w:t>
      </w:r>
      <w:r w:rsidR="00A80CC3" w:rsidRPr="009F5930">
        <w:rPr>
          <w:rFonts w:ascii="Montserrat" w:hAnsi="Montserrat" w:cs="Calibri"/>
          <w:sz w:val="20"/>
          <w:szCs w:val="20"/>
          <w:lang w:val="nl-NL"/>
        </w:rPr>
        <w:t>ISE</w:t>
      </w:r>
      <w:r w:rsidR="00915F9E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16412B" w:rsidRPr="009F5930">
        <w:rPr>
          <w:rFonts w:ascii="Montserrat" w:hAnsi="Montserrat" w:cs="Calibri"/>
          <w:sz w:val="20"/>
          <w:szCs w:val="20"/>
          <w:lang w:val="nl-NL"/>
        </w:rPr>
        <w:t>van</w:t>
      </w:r>
      <w:r w:rsidR="00915F9E" w:rsidRPr="009F5930">
        <w:rPr>
          <w:rFonts w:ascii="Montserrat" w:hAnsi="Montserrat" w:cs="Calibri"/>
          <w:sz w:val="20"/>
          <w:szCs w:val="20"/>
          <w:lang w:val="nl-NL"/>
        </w:rPr>
        <w:t xml:space="preserve"> 4</w:t>
      </w:r>
      <w:r w:rsidR="0016412B" w:rsidRPr="009F5930">
        <w:rPr>
          <w:rFonts w:ascii="Montserrat" w:hAnsi="Montserrat" w:cs="Calibri"/>
          <w:sz w:val="20"/>
          <w:szCs w:val="20"/>
          <w:lang w:val="nl-NL"/>
        </w:rPr>
        <w:t xml:space="preserve"> tot </w:t>
      </w:r>
      <w:r w:rsidR="00915F9E" w:rsidRPr="009F5930">
        <w:rPr>
          <w:rFonts w:ascii="Montserrat" w:hAnsi="Montserrat" w:cs="Calibri"/>
          <w:sz w:val="20"/>
          <w:szCs w:val="20"/>
          <w:lang w:val="nl-NL"/>
        </w:rPr>
        <w:t xml:space="preserve">7 </w:t>
      </w:r>
      <w:r w:rsidR="0016412B" w:rsidRPr="009F5930">
        <w:rPr>
          <w:rFonts w:ascii="Montserrat" w:hAnsi="Montserrat" w:cs="Calibri"/>
          <w:sz w:val="20"/>
          <w:szCs w:val="20"/>
          <w:lang w:val="nl-NL"/>
        </w:rPr>
        <w:t>februari in</w:t>
      </w:r>
      <w:r w:rsidR="00915F9E" w:rsidRPr="009F5930">
        <w:rPr>
          <w:rFonts w:ascii="Montserrat" w:hAnsi="Montserrat" w:cs="Calibri"/>
          <w:sz w:val="20"/>
          <w:szCs w:val="20"/>
          <w:lang w:val="nl-NL"/>
        </w:rPr>
        <w:t xml:space="preserve"> Barcelona, </w:t>
      </w:r>
      <w:r w:rsidR="0016412B" w:rsidRPr="009F5930">
        <w:rPr>
          <w:rFonts w:ascii="Montserrat" w:hAnsi="Montserrat" w:cs="Calibri"/>
          <w:sz w:val="20"/>
          <w:szCs w:val="20"/>
          <w:lang w:val="nl-NL"/>
        </w:rPr>
        <w:t xml:space="preserve">op de </w:t>
      </w:r>
      <w:r w:rsidR="00F059EA" w:rsidRPr="009F5930">
        <w:rPr>
          <w:rFonts w:ascii="Montserrat" w:hAnsi="Montserrat" w:cs="Calibri"/>
          <w:sz w:val="20"/>
          <w:szCs w:val="20"/>
          <w:lang w:val="nl-NL"/>
        </w:rPr>
        <w:t>HDBaseT Alliance</w:t>
      </w:r>
      <w:r w:rsidR="0016412B" w:rsidRPr="009F5930">
        <w:rPr>
          <w:rFonts w:ascii="Montserrat" w:hAnsi="Montserrat" w:cs="Calibri"/>
          <w:sz w:val="20"/>
          <w:szCs w:val="20"/>
          <w:lang w:val="nl-NL"/>
        </w:rPr>
        <w:t xml:space="preserve">-stand </w:t>
      </w:r>
      <w:r w:rsidR="00687116" w:rsidRPr="009F5930">
        <w:rPr>
          <w:rFonts w:ascii="Montserrat" w:hAnsi="Montserrat" w:cs="Calibri"/>
          <w:sz w:val="20"/>
          <w:szCs w:val="20"/>
          <w:lang w:val="nl-NL"/>
        </w:rPr>
        <w:t>#</w:t>
      </w:r>
      <w:r w:rsidR="00DD6291" w:rsidRPr="009F5930">
        <w:rPr>
          <w:rFonts w:ascii="Montserrat" w:hAnsi="Montserrat" w:cs="Calibri"/>
          <w:sz w:val="20"/>
          <w:szCs w:val="20"/>
          <w:lang w:val="nl-NL"/>
        </w:rPr>
        <w:t>2M500</w:t>
      </w:r>
      <w:r w:rsidR="00687116" w:rsidRPr="009F5930">
        <w:rPr>
          <w:rFonts w:ascii="Montserrat" w:hAnsi="Montserrat" w:cs="Calibri"/>
          <w:sz w:val="20"/>
          <w:szCs w:val="20"/>
          <w:lang w:val="nl-NL"/>
        </w:rPr>
        <w:t>.</w:t>
      </w:r>
    </w:p>
    <w:p w14:paraId="71840988" w14:textId="74528A29" w:rsidR="0008239F" w:rsidRPr="009F5930" w:rsidRDefault="0016412B" w:rsidP="006C3297">
      <w:pPr>
        <w:rPr>
          <w:rFonts w:ascii="Montserrat" w:hAnsi="Montserrat" w:cs="Calibri"/>
          <w:b/>
          <w:bCs/>
          <w:sz w:val="20"/>
          <w:szCs w:val="20"/>
          <w:u w:val="single"/>
          <w:lang w:val="nl-NL"/>
        </w:rPr>
      </w:pPr>
      <w:r w:rsidRPr="009F5930">
        <w:rPr>
          <w:rFonts w:ascii="Montserrat" w:hAnsi="Montserrat" w:cs="Calibri"/>
          <w:b/>
          <w:bCs/>
          <w:sz w:val="20"/>
          <w:szCs w:val="20"/>
          <w:u w:val="single"/>
          <w:lang w:val="nl-NL"/>
        </w:rPr>
        <w:t xml:space="preserve">Over het merk </w:t>
      </w:r>
      <w:r w:rsidR="0008239F" w:rsidRPr="009F5930">
        <w:rPr>
          <w:rFonts w:ascii="Montserrat" w:hAnsi="Montserrat" w:cs="Calibri"/>
          <w:b/>
          <w:bCs/>
          <w:sz w:val="20"/>
          <w:szCs w:val="20"/>
          <w:u w:val="single"/>
          <w:lang w:val="nl-NL"/>
        </w:rPr>
        <w:t>Sennheiser</w:t>
      </w:r>
    </w:p>
    <w:p w14:paraId="716E9CB7" w14:textId="6B373C90" w:rsidR="0008239F" w:rsidRPr="009F5930" w:rsidRDefault="0008239F" w:rsidP="006C3297">
      <w:pPr>
        <w:jc w:val="both"/>
        <w:rPr>
          <w:rFonts w:ascii="Montserrat" w:hAnsi="Montserrat" w:cs="Calibri"/>
          <w:sz w:val="20"/>
          <w:szCs w:val="20"/>
          <w:lang w:val="nl-NL"/>
        </w:rPr>
      </w:pPr>
      <w:r w:rsidRPr="009F5930">
        <w:rPr>
          <w:rFonts w:ascii="Montserrat" w:hAnsi="Montserrat" w:cs="Calibri"/>
          <w:sz w:val="20"/>
          <w:szCs w:val="20"/>
          <w:lang w:val="nl-NL"/>
        </w:rPr>
        <w:t>W</w:t>
      </w:r>
      <w:r w:rsidR="006F375D" w:rsidRPr="009F5930">
        <w:rPr>
          <w:rFonts w:ascii="Montserrat" w:hAnsi="Montserrat" w:cs="Calibri"/>
          <w:sz w:val="20"/>
          <w:szCs w:val="20"/>
          <w:lang w:val="nl-NL"/>
        </w:rPr>
        <w:t xml:space="preserve">ij leven en </w:t>
      </w:r>
      <w:r w:rsidR="00850F01" w:rsidRPr="009F5930">
        <w:rPr>
          <w:rFonts w:ascii="Montserrat" w:hAnsi="Montserrat" w:cs="Calibri"/>
          <w:sz w:val="20"/>
          <w:szCs w:val="20"/>
          <w:lang w:val="nl-NL"/>
        </w:rPr>
        <w:t xml:space="preserve">ademen audio. We worden gedreven door de passie om audio-oplossingen te creëren die een verschil maken. Bouwen aan de toekomst van audio en onze klanten </w:t>
      </w:r>
      <w:r w:rsidR="00850F01" w:rsidRPr="009F5930">
        <w:rPr>
          <w:rFonts w:ascii="Montserrat" w:hAnsi="Montserrat" w:cs="Calibri"/>
          <w:sz w:val="20"/>
          <w:szCs w:val="20"/>
          <w:lang w:val="nl-NL"/>
        </w:rPr>
        <w:lastRenderedPageBreak/>
        <w:t>opmerkelijke geluidservaringen bieden</w:t>
      </w:r>
      <w:r w:rsidR="00BE45A3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– </w:t>
      </w:r>
      <w:r w:rsidR="00BE45A3" w:rsidRPr="009F5930">
        <w:rPr>
          <w:rFonts w:ascii="Montserrat" w:hAnsi="Montserrat" w:cs="Calibri"/>
          <w:sz w:val="20"/>
          <w:szCs w:val="20"/>
          <w:lang w:val="nl-NL"/>
        </w:rPr>
        <w:t xml:space="preserve">dat is waar het merk </w:t>
      </w:r>
      <w:r w:rsidRPr="009F5930">
        <w:rPr>
          <w:rFonts w:ascii="Montserrat" w:hAnsi="Montserrat" w:cs="Calibri"/>
          <w:sz w:val="20"/>
          <w:szCs w:val="20"/>
          <w:lang w:val="nl-NL"/>
        </w:rPr>
        <w:t>Sennheiser</w:t>
      </w:r>
      <w:r w:rsidR="00BE45A3" w:rsidRPr="009F5930">
        <w:rPr>
          <w:rFonts w:ascii="Montserrat" w:hAnsi="Montserrat" w:cs="Calibri"/>
          <w:sz w:val="20"/>
          <w:szCs w:val="20"/>
          <w:lang w:val="nl-NL"/>
        </w:rPr>
        <w:t xml:space="preserve"> al </w:t>
      </w:r>
      <w:r w:rsidR="008A674B" w:rsidRPr="009F5930">
        <w:rPr>
          <w:rFonts w:ascii="Montserrat" w:hAnsi="Montserrat" w:cs="Calibri"/>
          <w:sz w:val="20"/>
          <w:szCs w:val="20"/>
          <w:lang w:val="nl-NL"/>
        </w:rPr>
        <w:t>80</w:t>
      </w:r>
      <w:r w:rsidR="00BE45A3" w:rsidRPr="009F5930">
        <w:rPr>
          <w:rFonts w:ascii="Montserrat" w:hAnsi="Montserrat" w:cs="Calibri"/>
          <w:sz w:val="20"/>
          <w:szCs w:val="20"/>
          <w:lang w:val="nl-NL"/>
        </w:rPr>
        <w:t xml:space="preserve"> jaar voor staat.</w:t>
      </w:r>
      <w:r w:rsidR="008A674B" w:rsidRPr="009F5930">
        <w:rPr>
          <w:rFonts w:ascii="Montserrat" w:hAnsi="Montserrat" w:cs="Calibri"/>
          <w:sz w:val="20"/>
          <w:szCs w:val="20"/>
          <w:lang w:val="nl-NL"/>
        </w:rPr>
        <w:t xml:space="preserve"> Terwijl professionele audio-oplossingen zoals microfoons, </w:t>
      </w:r>
      <w:r w:rsidR="00663042" w:rsidRPr="009F5930">
        <w:rPr>
          <w:rFonts w:ascii="Montserrat" w:hAnsi="Montserrat" w:cs="Calibri"/>
          <w:sz w:val="20"/>
          <w:szCs w:val="20"/>
          <w:lang w:val="nl-NL"/>
        </w:rPr>
        <w:t>meetingoplossingen, streamingtechnologieën</w:t>
      </w:r>
      <w:r w:rsidR="002C4517" w:rsidRPr="009F5930">
        <w:rPr>
          <w:rFonts w:ascii="Montserrat" w:hAnsi="Montserrat" w:cs="Calibri"/>
          <w:sz w:val="20"/>
          <w:szCs w:val="20"/>
          <w:lang w:val="nl-NL"/>
        </w:rPr>
        <w:t xml:space="preserve"> en monitoringsystemen deel uitmaken </w:t>
      </w:r>
      <w:r w:rsidR="00B63648" w:rsidRPr="009F5930">
        <w:rPr>
          <w:rFonts w:ascii="Montserrat" w:hAnsi="Montserrat" w:cs="Calibri"/>
          <w:sz w:val="20"/>
          <w:szCs w:val="20"/>
          <w:lang w:val="nl-NL"/>
        </w:rPr>
        <w:t xml:space="preserve">van de activiteiten van 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Sennheiser electronic GmbH &amp; Co. KG, </w:t>
      </w:r>
      <w:r w:rsidR="00B63648" w:rsidRPr="009F5930">
        <w:rPr>
          <w:rFonts w:ascii="Montserrat" w:hAnsi="Montserrat" w:cs="Calibri"/>
          <w:sz w:val="20"/>
          <w:szCs w:val="20"/>
          <w:lang w:val="nl-NL"/>
        </w:rPr>
        <w:t>worden de activiteiten met</w:t>
      </w:r>
      <w:r w:rsidR="00B338F9" w:rsidRPr="009F5930">
        <w:rPr>
          <w:rFonts w:ascii="Montserrat" w:hAnsi="Montserrat" w:cs="Calibri"/>
          <w:sz w:val="20"/>
          <w:szCs w:val="20"/>
          <w:lang w:val="nl-NL"/>
        </w:rPr>
        <w:t xml:space="preserve"> consumentenapparatuur zoals hoofdtelefoons, </w:t>
      </w:r>
      <w:r w:rsidR="00B519DF" w:rsidRPr="009F5930">
        <w:rPr>
          <w:rFonts w:ascii="Montserrat" w:hAnsi="Montserrat" w:cs="Calibri"/>
          <w:sz w:val="20"/>
          <w:szCs w:val="20"/>
          <w:lang w:val="nl-NL"/>
        </w:rPr>
        <w:t xml:space="preserve">soundbars en spraakversterkende hearables uitgeoefend door 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Sonova Holding AG </w:t>
      </w:r>
      <w:r w:rsidR="00B519DF" w:rsidRPr="009F5930">
        <w:rPr>
          <w:rFonts w:ascii="Montserrat" w:hAnsi="Montserrat" w:cs="Calibri"/>
          <w:sz w:val="20"/>
          <w:szCs w:val="20"/>
          <w:lang w:val="nl-NL"/>
        </w:rPr>
        <w:t>onder licentie van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 Sennheiser.  </w:t>
      </w:r>
    </w:p>
    <w:p w14:paraId="1295D62D" w14:textId="48E2FD0A" w:rsidR="005F6879" w:rsidRPr="009F5930" w:rsidRDefault="009340B7" w:rsidP="005F6879">
      <w:pPr>
        <w:rPr>
          <w:rFonts w:ascii="Montserrat" w:hAnsi="Montserrat" w:cs="Calibri"/>
          <w:b/>
          <w:bCs/>
          <w:sz w:val="20"/>
          <w:szCs w:val="20"/>
          <w:u w:val="single"/>
          <w:lang w:val="nl-NL"/>
        </w:rPr>
      </w:pPr>
      <w:r w:rsidRPr="009F5930">
        <w:rPr>
          <w:rFonts w:ascii="Montserrat" w:hAnsi="Montserrat" w:cs="Calibri"/>
          <w:b/>
          <w:bCs/>
          <w:sz w:val="20"/>
          <w:szCs w:val="20"/>
          <w:u w:val="single"/>
          <w:lang w:val="nl-NL"/>
        </w:rPr>
        <w:t>Over</w:t>
      </w:r>
      <w:r w:rsidR="005F6879" w:rsidRPr="009F5930">
        <w:rPr>
          <w:rFonts w:ascii="Montserrat" w:hAnsi="Montserrat" w:cs="Calibri"/>
          <w:b/>
          <w:bCs/>
          <w:sz w:val="20"/>
          <w:szCs w:val="20"/>
          <w:u w:val="single"/>
          <w:lang w:val="nl-NL"/>
        </w:rPr>
        <w:t xml:space="preserve"> Valens Semiconductor</w:t>
      </w:r>
    </w:p>
    <w:p w14:paraId="34048A91" w14:textId="46511727" w:rsidR="005F6879" w:rsidRPr="009F5930" w:rsidRDefault="005F6879" w:rsidP="005F6879">
      <w:pPr>
        <w:rPr>
          <w:rFonts w:ascii="Montserrat" w:hAnsi="Montserrat" w:cs="Calibri"/>
          <w:sz w:val="20"/>
          <w:szCs w:val="20"/>
          <w:lang w:val="nl-NL"/>
        </w:rPr>
      </w:pPr>
      <w:r w:rsidRPr="009F5930">
        <w:rPr>
          <w:rFonts w:ascii="Montserrat" w:hAnsi="Montserrat" w:cs="Calibri"/>
          <w:sz w:val="20"/>
          <w:szCs w:val="20"/>
          <w:lang w:val="nl-NL"/>
        </w:rPr>
        <w:t>Valens Semiconductor (NYSE:</w:t>
      </w:r>
      <w:r w:rsidR="00670521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VLN) is </w:t>
      </w:r>
      <w:r w:rsidR="00145B8F" w:rsidRPr="009F5930">
        <w:rPr>
          <w:rFonts w:ascii="Montserrat" w:hAnsi="Montserrat" w:cs="Calibri"/>
          <w:sz w:val="20"/>
          <w:szCs w:val="20"/>
          <w:lang w:val="nl-NL"/>
        </w:rPr>
        <w:t xml:space="preserve">een marktleider in </w:t>
      </w:r>
      <w:r w:rsidR="003D2FA3" w:rsidRPr="009F5930">
        <w:rPr>
          <w:rFonts w:ascii="Montserrat" w:hAnsi="Montserrat" w:cs="Calibri"/>
          <w:sz w:val="20"/>
          <w:szCs w:val="20"/>
          <w:lang w:val="nl-NL"/>
        </w:rPr>
        <w:t>hoogperformante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 connectivit</w:t>
      </w:r>
      <w:r w:rsidR="003D2FA3" w:rsidRPr="009F5930">
        <w:rPr>
          <w:rFonts w:ascii="Montserrat" w:hAnsi="Montserrat" w:cs="Calibri"/>
          <w:sz w:val="20"/>
          <w:szCs w:val="20"/>
          <w:lang w:val="nl-NL"/>
        </w:rPr>
        <w:t>eit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, </w:t>
      </w:r>
      <w:r w:rsidR="00280292" w:rsidRPr="009F5930">
        <w:rPr>
          <w:rFonts w:ascii="Montserrat" w:hAnsi="Montserrat" w:cs="Calibri"/>
          <w:sz w:val="20"/>
          <w:szCs w:val="20"/>
          <w:lang w:val="nl-NL"/>
        </w:rPr>
        <w:t>die klanten</w:t>
      </w:r>
      <w:r w:rsidR="00576402" w:rsidRPr="009F5930">
        <w:rPr>
          <w:rFonts w:ascii="Montserrat" w:hAnsi="Montserrat" w:cs="Calibri"/>
          <w:sz w:val="20"/>
          <w:szCs w:val="20"/>
          <w:lang w:val="nl-NL"/>
        </w:rPr>
        <w:t xml:space="preserve"> de mogelijkheid biedt om</w:t>
      </w:r>
      <w:r w:rsidR="00341A63" w:rsidRPr="009F5930">
        <w:rPr>
          <w:rFonts w:ascii="Montserrat" w:hAnsi="Montserrat" w:cs="Calibri"/>
          <w:sz w:val="20"/>
          <w:szCs w:val="20"/>
          <w:lang w:val="nl-NL"/>
        </w:rPr>
        <w:t xml:space="preserve"> de digitale ervaringen van mensen wereldwijd te veranderen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. Valens' chipsets </w:t>
      </w:r>
      <w:r w:rsidR="00341A63" w:rsidRPr="009F5930">
        <w:rPr>
          <w:rFonts w:ascii="Montserrat" w:hAnsi="Montserrat" w:cs="Calibri"/>
          <w:sz w:val="20"/>
          <w:szCs w:val="20"/>
          <w:lang w:val="nl-NL"/>
        </w:rPr>
        <w:t>worden geïntegreerd in</w:t>
      </w:r>
      <w:r w:rsidR="00C93C4B" w:rsidRPr="009F5930">
        <w:rPr>
          <w:rFonts w:ascii="Montserrat" w:hAnsi="Montserrat" w:cs="Calibri"/>
          <w:sz w:val="20"/>
          <w:szCs w:val="20"/>
          <w:lang w:val="nl-NL"/>
        </w:rPr>
        <w:t xml:space="preserve"> tal van toestellen van vooraanstaande klanten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, </w:t>
      </w:r>
      <w:r w:rsidR="006E2230" w:rsidRPr="009F5930">
        <w:rPr>
          <w:rFonts w:ascii="Montserrat" w:hAnsi="Montserrat" w:cs="Calibri"/>
          <w:sz w:val="20"/>
          <w:szCs w:val="20"/>
          <w:lang w:val="nl-NL"/>
        </w:rPr>
        <w:t xml:space="preserve">zijn de drijvende kracht achter 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state-of-the-art </w:t>
      </w:r>
      <w:r w:rsidR="006E2230" w:rsidRPr="009F5930">
        <w:rPr>
          <w:rFonts w:ascii="Montserrat" w:hAnsi="Montserrat" w:cs="Calibri"/>
          <w:sz w:val="20"/>
          <w:szCs w:val="20"/>
          <w:lang w:val="nl-NL"/>
        </w:rPr>
        <w:t>AV-installaties</w:t>
      </w:r>
      <w:r w:rsidR="008758A2" w:rsidRPr="009F5930">
        <w:rPr>
          <w:rFonts w:ascii="Montserrat" w:hAnsi="Montserrat" w:cs="Calibri"/>
          <w:sz w:val="20"/>
          <w:szCs w:val="20"/>
          <w:lang w:val="nl-NL"/>
        </w:rPr>
        <w:t xml:space="preserve"> en </w:t>
      </w:r>
      <w:r w:rsidR="00133349" w:rsidRPr="009F5930">
        <w:rPr>
          <w:rFonts w:ascii="Montserrat" w:hAnsi="Montserrat" w:cs="Calibri"/>
          <w:sz w:val="20"/>
          <w:szCs w:val="20"/>
          <w:lang w:val="nl-NL"/>
        </w:rPr>
        <w:t>videoconferenties van de nieuwe generatie</w:t>
      </w:r>
      <w:r w:rsidR="008758A2" w:rsidRPr="009F5930">
        <w:rPr>
          <w:rFonts w:ascii="Montserrat" w:hAnsi="Montserrat" w:cs="Calibri"/>
          <w:sz w:val="20"/>
          <w:szCs w:val="20"/>
          <w:lang w:val="nl-NL"/>
        </w:rPr>
        <w:t xml:space="preserve">, en maken de evolutie van 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ADAS </w:t>
      </w:r>
      <w:r w:rsidR="008758A2" w:rsidRPr="009F5930">
        <w:rPr>
          <w:rFonts w:ascii="Montserrat" w:hAnsi="Montserrat" w:cs="Calibri"/>
          <w:sz w:val="20"/>
          <w:szCs w:val="20"/>
          <w:lang w:val="nl-NL"/>
        </w:rPr>
        <w:t>en autonoom rijden mogelijk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7F107C" w:rsidRPr="009F5930">
        <w:rPr>
          <w:rFonts w:ascii="Montserrat" w:hAnsi="Montserrat" w:cs="Calibri"/>
          <w:sz w:val="20"/>
          <w:szCs w:val="20"/>
          <w:lang w:val="nl-NL"/>
        </w:rPr>
        <w:t>Valens verlegt de grenzen van connectiviteit, en zet de norm overal waar het actief is</w:t>
      </w:r>
      <w:r w:rsidR="004212AA" w:rsidRPr="009F5930">
        <w:rPr>
          <w:rFonts w:ascii="Montserrat" w:hAnsi="Montserrat" w:cs="Calibri"/>
          <w:sz w:val="20"/>
          <w:szCs w:val="20"/>
          <w:lang w:val="nl-NL"/>
        </w:rPr>
        <w:t>. Z</w:t>
      </w:r>
      <w:r w:rsidR="00423B55" w:rsidRPr="009F5930">
        <w:rPr>
          <w:rFonts w:ascii="Montserrat" w:hAnsi="Montserrat" w:cs="Calibri"/>
          <w:sz w:val="20"/>
          <w:szCs w:val="20"/>
          <w:lang w:val="nl-NL"/>
        </w:rPr>
        <w:t>o vormt z</w:t>
      </w:r>
      <w:r w:rsidR="004212AA" w:rsidRPr="009F5930">
        <w:rPr>
          <w:rFonts w:ascii="Montserrat" w:hAnsi="Montserrat" w:cs="Calibri"/>
          <w:sz w:val="20"/>
          <w:szCs w:val="20"/>
          <w:lang w:val="nl-NL"/>
        </w:rPr>
        <w:t>ijn technologie de basis van toonaangevende industrie</w:t>
      </w:r>
      <w:r w:rsidR="000A4B3E">
        <w:rPr>
          <w:rFonts w:ascii="Montserrat" w:hAnsi="Montserrat" w:cs="Calibri"/>
          <w:sz w:val="20"/>
          <w:szCs w:val="20"/>
          <w:lang w:val="nl-NL"/>
        </w:rPr>
        <w:t>normen</w:t>
      </w:r>
      <w:r w:rsidR="004212AA" w:rsidRPr="009F5930">
        <w:rPr>
          <w:rFonts w:ascii="Montserrat" w:hAnsi="Montserrat" w:cs="Calibri"/>
          <w:sz w:val="20"/>
          <w:szCs w:val="20"/>
          <w:lang w:val="nl-NL"/>
        </w:rPr>
        <w:t xml:space="preserve"> als</w:t>
      </w:r>
      <w:r w:rsidR="00423B55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Pr="009F5930">
        <w:rPr>
          <w:rFonts w:ascii="Montserrat" w:hAnsi="Montserrat" w:cs="Calibri"/>
          <w:sz w:val="20"/>
          <w:szCs w:val="20"/>
          <w:lang w:val="nl-NL"/>
        </w:rPr>
        <w:t>HDBaseT</w:t>
      </w:r>
      <w:r w:rsidRPr="009F5930">
        <w:rPr>
          <w:rFonts w:ascii="Montserrat" w:hAnsi="Montserrat" w:cs="Calibri"/>
          <w:sz w:val="20"/>
          <w:szCs w:val="20"/>
          <w:vertAlign w:val="superscript"/>
          <w:lang w:val="nl-NL"/>
        </w:rPr>
        <w:t>®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423B55" w:rsidRPr="009F5930">
        <w:rPr>
          <w:rFonts w:ascii="Montserrat" w:hAnsi="Montserrat" w:cs="Calibri"/>
          <w:sz w:val="20"/>
          <w:szCs w:val="20"/>
          <w:lang w:val="nl-NL"/>
        </w:rPr>
        <w:t>en</w:t>
      </w:r>
      <w:r w:rsidRPr="009F5930">
        <w:rPr>
          <w:rFonts w:ascii="Montserrat" w:hAnsi="Montserrat" w:cs="Calibri"/>
          <w:sz w:val="20"/>
          <w:szCs w:val="20"/>
          <w:lang w:val="nl-NL"/>
        </w:rPr>
        <w:t xml:space="preserve"> MIPI A-PHY. </w:t>
      </w:r>
      <w:r w:rsidR="00646D36" w:rsidRPr="009F5930">
        <w:rPr>
          <w:rFonts w:ascii="Montserrat" w:hAnsi="Montserrat" w:cs="Calibri"/>
          <w:sz w:val="20"/>
          <w:szCs w:val="20"/>
          <w:lang w:val="nl-NL"/>
        </w:rPr>
        <w:t xml:space="preserve">Meer informatie? Ga dan naar </w:t>
      </w:r>
      <w:hyperlink r:id="rId12">
        <w:r w:rsidR="00DE0DE3" w:rsidRPr="009F5930">
          <w:rPr>
            <w:rStyle w:val="Hyperlink"/>
            <w:rFonts w:ascii="Montserrat" w:hAnsi="Montserrat" w:cs="Calibri"/>
            <w:sz w:val="20"/>
            <w:szCs w:val="20"/>
            <w:lang w:val="nl-NL"/>
          </w:rPr>
          <w:t>https://www.valens.com/</w:t>
        </w:r>
      </w:hyperlink>
      <w:r w:rsidRPr="009F5930">
        <w:rPr>
          <w:rFonts w:ascii="Montserrat" w:hAnsi="Montserrat" w:cs="Calibri"/>
          <w:sz w:val="20"/>
          <w:szCs w:val="20"/>
          <w:lang w:val="nl-NL"/>
        </w:rPr>
        <w:t>.</w:t>
      </w:r>
    </w:p>
    <w:p w14:paraId="1749FBCE" w14:textId="21A785E4" w:rsidR="00DE0DE3" w:rsidRPr="009F5930" w:rsidRDefault="009340B7" w:rsidP="005F6879">
      <w:pPr>
        <w:rPr>
          <w:rFonts w:ascii="Montserrat" w:hAnsi="Montserrat" w:cs="Calibri"/>
          <w:b/>
          <w:bCs/>
          <w:sz w:val="20"/>
          <w:szCs w:val="20"/>
          <w:u w:val="single"/>
          <w:lang w:val="nl-NL"/>
        </w:rPr>
      </w:pPr>
      <w:r w:rsidRPr="009F5930">
        <w:rPr>
          <w:rFonts w:ascii="Montserrat" w:hAnsi="Montserrat" w:cs="Calibri"/>
          <w:b/>
          <w:bCs/>
          <w:sz w:val="20"/>
          <w:szCs w:val="20"/>
          <w:u w:val="single"/>
          <w:lang w:val="nl-NL"/>
        </w:rPr>
        <w:t>Toekomstgerichte verklaringen</w:t>
      </w:r>
    </w:p>
    <w:p w14:paraId="73ED3F96" w14:textId="60E9C6AC" w:rsidR="00904A3C" w:rsidRPr="009F5930" w:rsidRDefault="008162C0" w:rsidP="00467CBE">
      <w:pPr>
        <w:spacing w:before="100" w:beforeAutospacing="1" w:after="100" w:afterAutospacing="1" w:line="240" w:lineRule="auto"/>
        <w:jc w:val="both"/>
        <w:rPr>
          <w:rFonts w:ascii="Montserrat" w:hAnsi="Montserrat" w:cs="Calibri"/>
          <w:sz w:val="20"/>
          <w:szCs w:val="20"/>
          <w:lang w:val="nl-NL"/>
        </w:rPr>
      </w:pPr>
      <w:r w:rsidRPr="009F5930">
        <w:rPr>
          <w:rFonts w:ascii="Montserrat" w:hAnsi="Montserrat" w:cs="Calibri"/>
          <w:sz w:val="20"/>
          <w:szCs w:val="20"/>
          <w:lang w:val="nl-NL"/>
        </w:rPr>
        <w:t xml:space="preserve">Dit persbericht bevat ‘toekomstgerichte verklaringen’ </w:t>
      </w:r>
      <w:r w:rsidR="007B146B" w:rsidRPr="009F5930">
        <w:rPr>
          <w:rFonts w:ascii="Montserrat" w:hAnsi="Montserrat" w:cs="Calibri"/>
          <w:sz w:val="20"/>
          <w:szCs w:val="20"/>
          <w:lang w:val="nl-NL"/>
        </w:rPr>
        <w:t xml:space="preserve">in de zin van de </w:t>
      </w:r>
      <w:r w:rsidR="000B4886" w:rsidRPr="009F5930">
        <w:rPr>
          <w:rFonts w:ascii="Montserrat" w:hAnsi="Montserrat" w:cs="Calibri"/>
          <w:sz w:val="20"/>
          <w:szCs w:val="20"/>
          <w:lang w:val="nl-NL"/>
        </w:rPr>
        <w:t>‘safe harbor’</w:t>
      </w:r>
      <w:r w:rsidR="00A41EDD" w:rsidRPr="009F5930">
        <w:rPr>
          <w:rFonts w:ascii="Montserrat" w:hAnsi="Montserrat" w:cs="Calibri"/>
          <w:sz w:val="20"/>
          <w:szCs w:val="20"/>
          <w:lang w:val="nl-NL"/>
        </w:rPr>
        <w:t xml:space="preserve">-bepalingen van de 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United States Private Securities Litigation Reform Act </w:t>
      </w:r>
      <w:r w:rsidR="00A41EDD" w:rsidRPr="009F5930">
        <w:rPr>
          <w:rFonts w:ascii="Montserrat" w:hAnsi="Montserrat" w:cs="Calibri"/>
          <w:sz w:val="20"/>
          <w:szCs w:val="20"/>
          <w:lang w:val="nl-NL"/>
        </w:rPr>
        <w:t>van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 1995. </w:t>
      </w:r>
      <w:r w:rsidR="00A41EDD" w:rsidRPr="009F5930">
        <w:rPr>
          <w:rFonts w:ascii="Montserrat" w:hAnsi="Montserrat" w:cs="Calibri"/>
          <w:sz w:val="20"/>
          <w:szCs w:val="20"/>
          <w:lang w:val="nl-NL"/>
        </w:rPr>
        <w:t xml:space="preserve">Toekomstgerichte verklaringen </w:t>
      </w:r>
      <w:r w:rsidR="00A72A2B" w:rsidRPr="009F5930">
        <w:rPr>
          <w:rFonts w:ascii="Montserrat" w:hAnsi="Montserrat" w:cs="Calibri"/>
          <w:sz w:val="20"/>
          <w:szCs w:val="20"/>
          <w:lang w:val="nl-NL"/>
        </w:rPr>
        <w:t>kunne</w:t>
      </w:r>
      <w:r w:rsidR="006047E7">
        <w:rPr>
          <w:rFonts w:ascii="Montserrat" w:hAnsi="Montserrat" w:cs="Calibri"/>
          <w:sz w:val="20"/>
          <w:szCs w:val="20"/>
          <w:lang w:val="nl-NL"/>
        </w:rPr>
        <w:t>n</w:t>
      </w:r>
      <w:r w:rsidR="00A72A2B" w:rsidRPr="009F5930">
        <w:rPr>
          <w:rFonts w:ascii="Montserrat" w:hAnsi="Montserrat" w:cs="Calibri"/>
          <w:sz w:val="20"/>
          <w:szCs w:val="20"/>
          <w:lang w:val="nl-NL"/>
        </w:rPr>
        <w:t xml:space="preserve"> geïdentificeerd worden aan de hand van het gebruik van woorden als </w:t>
      </w:r>
      <w:r w:rsidR="009B6438" w:rsidRPr="009F5930">
        <w:rPr>
          <w:rFonts w:ascii="Montserrat" w:hAnsi="Montserrat" w:cs="Calibri"/>
          <w:sz w:val="20"/>
          <w:szCs w:val="20"/>
          <w:lang w:val="nl-NL"/>
        </w:rPr>
        <w:t>‘schatten’</w:t>
      </w:r>
      <w:r w:rsidR="00733165" w:rsidRPr="009F5930">
        <w:rPr>
          <w:rFonts w:ascii="Montserrat" w:hAnsi="Montserrat" w:cs="Calibri"/>
          <w:sz w:val="20"/>
          <w:szCs w:val="20"/>
          <w:lang w:val="nl-NL"/>
        </w:rPr>
        <w:t>, ‘plannen’, ‘</w:t>
      </w:r>
      <w:r w:rsidR="009836DE" w:rsidRPr="009F5930">
        <w:rPr>
          <w:rFonts w:ascii="Montserrat" w:hAnsi="Montserrat" w:cs="Calibri"/>
          <w:sz w:val="20"/>
          <w:szCs w:val="20"/>
          <w:lang w:val="nl-NL"/>
        </w:rPr>
        <w:t>’projecteren’, ‘voorspellen’, ‘beogen’</w:t>
      </w:r>
      <w:r w:rsidR="00600C58" w:rsidRPr="009F5930">
        <w:rPr>
          <w:rFonts w:ascii="Montserrat" w:hAnsi="Montserrat" w:cs="Calibri"/>
          <w:sz w:val="20"/>
          <w:szCs w:val="20"/>
          <w:lang w:val="nl-NL"/>
        </w:rPr>
        <w:t xml:space="preserve">, ‘zullen’, ‘verwachten’, ‘anticiperen’, ‘geloven’, ‘proberen’, </w:t>
      </w:r>
      <w:r w:rsidR="00511A56" w:rsidRPr="009F5930">
        <w:rPr>
          <w:rFonts w:ascii="Montserrat" w:hAnsi="Montserrat" w:cs="Calibri"/>
          <w:sz w:val="20"/>
          <w:szCs w:val="20"/>
          <w:lang w:val="nl-NL"/>
        </w:rPr>
        <w:t>‘</w:t>
      </w:r>
      <w:r w:rsidR="00C94351" w:rsidRPr="009F5930">
        <w:rPr>
          <w:rFonts w:ascii="Montserrat" w:hAnsi="Montserrat" w:cs="Calibri"/>
          <w:sz w:val="20"/>
          <w:szCs w:val="20"/>
          <w:lang w:val="nl-NL"/>
        </w:rPr>
        <w:t xml:space="preserve">benaderen’ of andere soortgelijke uitdrukkingen die </w:t>
      </w:r>
      <w:r w:rsidR="004D118C" w:rsidRPr="009F5930">
        <w:rPr>
          <w:rFonts w:ascii="Montserrat" w:hAnsi="Montserrat" w:cs="Calibri"/>
          <w:sz w:val="20"/>
          <w:szCs w:val="20"/>
          <w:lang w:val="nl-NL"/>
        </w:rPr>
        <w:t xml:space="preserve">toekomstige gebeurtenissen of trends voorspellen of aangeven, of die geen </w:t>
      </w:r>
      <w:r w:rsidR="00B32D51" w:rsidRPr="009F5930">
        <w:rPr>
          <w:rFonts w:ascii="Montserrat" w:hAnsi="Montserrat" w:cs="Calibri"/>
          <w:sz w:val="20"/>
          <w:szCs w:val="20"/>
          <w:lang w:val="nl-NL"/>
        </w:rPr>
        <w:t>verklaringen van historische feiten zijn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F55186" w:rsidRPr="009F5930">
        <w:rPr>
          <w:rFonts w:ascii="Montserrat" w:hAnsi="Montserrat" w:cs="Calibri"/>
          <w:sz w:val="20"/>
          <w:szCs w:val="20"/>
          <w:lang w:val="nl-NL"/>
        </w:rPr>
        <w:t xml:space="preserve">Deze toekomstgerichte verklaringen omvatten, maar </w:t>
      </w:r>
      <w:r w:rsidR="00FB56FF">
        <w:rPr>
          <w:rFonts w:ascii="Montserrat" w:hAnsi="Montserrat" w:cs="Calibri"/>
          <w:sz w:val="20"/>
          <w:szCs w:val="20"/>
          <w:lang w:val="nl-NL"/>
        </w:rPr>
        <w:t>blijven niet</w:t>
      </w:r>
      <w:r w:rsidR="00F55186" w:rsidRPr="009F5930">
        <w:rPr>
          <w:rFonts w:ascii="Montserrat" w:hAnsi="Montserrat" w:cs="Calibri"/>
          <w:sz w:val="20"/>
          <w:szCs w:val="20"/>
          <w:lang w:val="nl-NL"/>
        </w:rPr>
        <w:t xml:space="preserve"> beperkt tot</w:t>
      </w:r>
      <w:r w:rsidR="002855FC" w:rsidRPr="009F5930">
        <w:rPr>
          <w:rFonts w:ascii="Montserrat" w:hAnsi="Montserrat" w:cs="Calibri"/>
          <w:sz w:val="20"/>
          <w:szCs w:val="20"/>
          <w:lang w:val="nl-NL"/>
        </w:rPr>
        <w:t xml:space="preserve"> verklaringen in verband met onze financiële doelstellingen voor 20</w:t>
      </w:r>
      <w:r w:rsidR="004C66DF">
        <w:rPr>
          <w:rFonts w:ascii="Montserrat" w:hAnsi="Montserrat" w:cs="Calibri"/>
          <w:sz w:val="20"/>
          <w:szCs w:val="20"/>
          <w:lang w:val="nl-NL"/>
        </w:rPr>
        <w:t>2</w:t>
      </w:r>
      <w:r w:rsidR="002855FC" w:rsidRPr="009F5930">
        <w:rPr>
          <w:rFonts w:ascii="Montserrat" w:hAnsi="Montserrat" w:cs="Calibri"/>
          <w:sz w:val="20"/>
          <w:szCs w:val="20"/>
          <w:lang w:val="nl-NL"/>
        </w:rPr>
        <w:t>9</w:t>
      </w:r>
      <w:r w:rsidR="00D2756C" w:rsidRPr="009F5930">
        <w:rPr>
          <w:rFonts w:ascii="Montserrat" w:hAnsi="Montserrat" w:cs="Calibri"/>
          <w:sz w:val="20"/>
          <w:szCs w:val="20"/>
          <w:lang w:val="nl-NL"/>
        </w:rPr>
        <w:t xml:space="preserve"> e</w:t>
      </w:r>
      <w:r w:rsidR="00C05B36">
        <w:rPr>
          <w:rFonts w:ascii="Montserrat" w:hAnsi="Montserrat" w:cs="Calibri"/>
          <w:sz w:val="20"/>
          <w:szCs w:val="20"/>
          <w:lang w:val="nl-NL"/>
        </w:rPr>
        <w:t>n</w:t>
      </w:r>
      <w:r w:rsidR="00D2756C" w:rsidRPr="009F5930">
        <w:rPr>
          <w:rFonts w:ascii="Montserrat" w:hAnsi="Montserrat" w:cs="Calibri"/>
          <w:sz w:val="20"/>
          <w:szCs w:val="20"/>
          <w:lang w:val="nl-NL"/>
        </w:rPr>
        <w:t xml:space="preserve"> potentiële overnamemogelij</w:t>
      </w:r>
      <w:r w:rsidR="00DD2FC4">
        <w:rPr>
          <w:rFonts w:ascii="Montserrat" w:hAnsi="Montserrat" w:cs="Calibri"/>
          <w:sz w:val="20"/>
          <w:szCs w:val="20"/>
          <w:lang w:val="nl-NL"/>
        </w:rPr>
        <w:t>k</w:t>
      </w:r>
      <w:r w:rsidR="00D2756C" w:rsidRPr="009F5930">
        <w:rPr>
          <w:rFonts w:ascii="Montserrat" w:hAnsi="Montserrat" w:cs="Calibri"/>
          <w:sz w:val="20"/>
          <w:szCs w:val="20"/>
          <w:lang w:val="nl-NL"/>
        </w:rPr>
        <w:t>heden. Deze verklaringen zijn gebaseerd op verschillende aannames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>,</w:t>
      </w:r>
      <w:r w:rsidR="00A6004F" w:rsidRPr="009F5930">
        <w:rPr>
          <w:rFonts w:ascii="Montserrat" w:hAnsi="Montserrat" w:cs="Calibri"/>
          <w:sz w:val="20"/>
          <w:szCs w:val="20"/>
          <w:lang w:val="nl-NL"/>
        </w:rPr>
        <w:t xml:space="preserve"> al dan niet geïdentificeerd in dit persbericht, en op de huidige verwachtingen van</w:t>
      </w:r>
      <w:r w:rsidR="00440262" w:rsidRPr="009F5930">
        <w:rPr>
          <w:rFonts w:ascii="Montserrat" w:hAnsi="Montserrat" w:cs="Calibri"/>
          <w:sz w:val="20"/>
          <w:szCs w:val="20"/>
          <w:lang w:val="nl-NL"/>
        </w:rPr>
        <w:t xml:space="preserve"> het management van 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>Valens Semiconductor (</w:t>
      </w:r>
      <w:r w:rsidR="00440262" w:rsidRPr="009F5930">
        <w:rPr>
          <w:rFonts w:ascii="Montserrat" w:hAnsi="Montserrat" w:cs="Calibri"/>
          <w:sz w:val="20"/>
          <w:szCs w:val="20"/>
          <w:lang w:val="nl-NL"/>
        </w:rPr>
        <w:t>‘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>Valens</w:t>
      </w:r>
      <w:r w:rsidR="00440262" w:rsidRPr="009F5930">
        <w:rPr>
          <w:rFonts w:ascii="Montserrat" w:hAnsi="Montserrat" w:cs="Calibri"/>
          <w:sz w:val="20"/>
          <w:szCs w:val="20"/>
          <w:lang w:val="nl-NL"/>
        </w:rPr>
        <w:t>’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>)</w:t>
      </w:r>
      <w:r w:rsidR="00440262" w:rsidRPr="009F5930">
        <w:rPr>
          <w:rFonts w:ascii="Montserrat" w:hAnsi="Montserrat" w:cs="Calibri"/>
          <w:sz w:val="20"/>
          <w:szCs w:val="20"/>
          <w:lang w:val="nl-NL"/>
        </w:rPr>
        <w:t xml:space="preserve">, en zijn geen voorspellingen </w:t>
      </w:r>
      <w:r w:rsidR="00656E70" w:rsidRPr="009F5930">
        <w:rPr>
          <w:rFonts w:ascii="Montserrat" w:hAnsi="Montserrat" w:cs="Calibri"/>
          <w:sz w:val="20"/>
          <w:szCs w:val="20"/>
          <w:lang w:val="nl-NL"/>
        </w:rPr>
        <w:t>van effectieve prestaties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>.</w:t>
      </w:r>
      <w:r w:rsidR="00656E70" w:rsidRPr="009F5930">
        <w:rPr>
          <w:rFonts w:ascii="Montserrat" w:hAnsi="Montserrat" w:cs="Calibri"/>
          <w:sz w:val="20"/>
          <w:szCs w:val="20"/>
          <w:lang w:val="nl-NL"/>
        </w:rPr>
        <w:t xml:space="preserve"> Deze toekomstgerichte verklaringen</w:t>
      </w:r>
      <w:r w:rsidR="007227AA" w:rsidRPr="009F5930">
        <w:rPr>
          <w:rFonts w:ascii="Montserrat" w:hAnsi="Montserrat" w:cs="Calibri"/>
          <w:sz w:val="20"/>
          <w:szCs w:val="20"/>
          <w:lang w:val="nl-NL"/>
        </w:rPr>
        <w:t xml:space="preserve"> worden louter </w:t>
      </w:r>
      <w:r w:rsidR="00AA1730">
        <w:rPr>
          <w:rFonts w:ascii="Montserrat" w:hAnsi="Montserrat" w:cs="Calibri"/>
          <w:sz w:val="20"/>
          <w:szCs w:val="20"/>
          <w:lang w:val="nl-NL"/>
        </w:rPr>
        <w:t>voor</w:t>
      </w:r>
      <w:r w:rsidR="007227AA" w:rsidRPr="009F5930">
        <w:rPr>
          <w:rFonts w:ascii="Montserrat" w:hAnsi="Montserrat" w:cs="Calibri"/>
          <w:sz w:val="20"/>
          <w:szCs w:val="20"/>
          <w:lang w:val="nl-NL"/>
        </w:rPr>
        <w:t xml:space="preserve"> illustratieve doeleinden verstrekt, en zijn niet </w:t>
      </w:r>
      <w:r w:rsidR="007A5AF4" w:rsidRPr="009F5930">
        <w:rPr>
          <w:rFonts w:ascii="Montserrat" w:hAnsi="Montserrat" w:cs="Calibri"/>
          <w:sz w:val="20"/>
          <w:szCs w:val="20"/>
          <w:lang w:val="nl-NL"/>
        </w:rPr>
        <w:t xml:space="preserve">bedoeld om te dienen als, en moeten niet </w:t>
      </w:r>
      <w:r w:rsidR="007A2BB7" w:rsidRPr="009F5930">
        <w:rPr>
          <w:rFonts w:ascii="Montserrat" w:hAnsi="Montserrat" w:cs="Calibri"/>
          <w:sz w:val="20"/>
          <w:szCs w:val="20"/>
          <w:lang w:val="nl-NL"/>
        </w:rPr>
        <w:t xml:space="preserve">door investeerders </w:t>
      </w:r>
      <w:r w:rsidR="00556A88">
        <w:rPr>
          <w:rFonts w:ascii="Montserrat" w:hAnsi="Montserrat" w:cs="Calibri"/>
          <w:sz w:val="20"/>
          <w:szCs w:val="20"/>
          <w:lang w:val="nl-NL"/>
        </w:rPr>
        <w:t xml:space="preserve">begrepen worden </w:t>
      </w:r>
      <w:r w:rsidR="007A2BB7" w:rsidRPr="009F5930">
        <w:rPr>
          <w:rFonts w:ascii="Montserrat" w:hAnsi="Montserrat" w:cs="Calibri"/>
          <w:sz w:val="20"/>
          <w:szCs w:val="20"/>
          <w:lang w:val="nl-NL"/>
        </w:rPr>
        <w:t>als</w:t>
      </w:r>
      <w:r w:rsidR="00EE3297" w:rsidRPr="009F5930">
        <w:rPr>
          <w:rFonts w:ascii="Montserrat" w:hAnsi="Montserrat" w:cs="Calibri"/>
          <w:sz w:val="20"/>
          <w:szCs w:val="20"/>
          <w:lang w:val="nl-NL"/>
        </w:rPr>
        <w:t xml:space="preserve"> garantie, verzekering, voorspelling of definitieve verklaring</w:t>
      </w:r>
      <w:r w:rsidR="00070EFF" w:rsidRPr="009F5930">
        <w:rPr>
          <w:rFonts w:ascii="Montserrat" w:hAnsi="Montserrat" w:cs="Calibri"/>
          <w:sz w:val="20"/>
          <w:szCs w:val="20"/>
          <w:lang w:val="nl-NL"/>
        </w:rPr>
        <w:t xml:space="preserve"> van een feit of waarschijnlijkheid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DF18D9" w:rsidRPr="009F5930">
        <w:rPr>
          <w:rFonts w:ascii="Montserrat" w:hAnsi="Montserrat" w:cs="Calibri"/>
          <w:sz w:val="20"/>
          <w:szCs w:val="20"/>
          <w:lang w:val="nl-NL"/>
        </w:rPr>
        <w:t>De e</w:t>
      </w:r>
      <w:r w:rsidR="003D19E9" w:rsidRPr="009F5930">
        <w:rPr>
          <w:rFonts w:ascii="Montserrat" w:hAnsi="Montserrat" w:cs="Calibri"/>
          <w:sz w:val="20"/>
          <w:szCs w:val="20"/>
          <w:lang w:val="nl-NL"/>
        </w:rPr>
        <w:t xml:space="preserve">ffectieve gebeurtenissen </w:t>
      </w:r>
      <w:r w:rsidR="00DF18D9" w:rsidRPr="009F5930">
        <w:rPr>
          <w:rFonts w:ascii="Montserrat" w:hAnsi="Montserrat" w:cs="Calibri"/>
          <w:sz w:val="20"/>
          <w:szCs w:val="20"/>
          <w:lang w:val="nl-NL"/>
        </w:rPr>
        <w:t xml:space="preserve">zijn moeilijk of onmogelijk te voorspellen en zullen verschillen van </w:t>
      </w:r>
      <w:r w:rsidR="00FA4C86" w:rsidRPr="009F5930">
        <w:rPr>
          <w:rFonts w:ascii="Montserrat" w:hAnsi="Montserrat" w:cs="Calibri"/>
          <w:sz w:val="20"/>
          <w:szCs w:val="20"/>
          <w:lang w:val="nl-NL"/>
        </w:rPr>
        <w:t>eventuele aannames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9C72E4" w:rsidRPr="009F5930">
        <w:rPr>
          <w:rFonts w:ascii="Montserrat" w:hAnsi="Montserrat" w:cs="Calibri"/>
          <w:sz w:val="20"/>
          <w:szCs w:val="20"/>
          <w:lang w:val="nl-NL"/>
        </w:rPr>
        <w:t>Op h</w:t>
      </w:r>
      <w:r w:rsidR="00FA4C86" w:rsidRPr="009F5930">
        <w:rPr>
          <w:rFonts w:ascii="Montserrat" w:hAnsi="Montserrat" w:cs="Calibri"/>
          <w:sz w:val="20"/>
          <w:szCs w:val="20"/>
          <w:lang w:val="nl-NL"/>
        </w:rPr>
        <w:t xml:space="preserve">eel wat effectieve gebeurtenissen en omstandigheden </w:t>
      </w:r>
      <w:r w:rsidR="00FA4A23" w:rsidRPr="009F5930">
        <w:rPr>
          <w:rFonts w:ascii="Montserrat" w:hAnsi="Montserrat" w:cs="Calibri"/>
          <w:sz w:val="20"/>
          <w:szCs w:val="20"/>
          <w:lang w:val="nl-NL"/>
        </w:rPr>
        <w:t xml:space="preserve">heeft 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>Valens Semiconductor</w:t>
      </w:r>
      <w:r w:rsidR="00FA4A23" w:rsidRPr="009F5930">
        <w:rPr>
          <w:rFonts w:ascii="Montserrat" w:hAnsi="Montserrat" w:cs="Calibri"/>
          <w:sz w:val="20"/>
          <w:szCs w:val="20"/>
          <w:lang w:val="nl-NL"/>
        </w:rPr>
        <w:t xml:space="preserve"> geen invloed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FA4A23" w:rsidRPr="009F5930">
        <w:rPr>
          <w:rFonts w:ascii="Montserrat" w:hAnsi="Montserrat" w:cs="Calibri"/>
          <w:sz w:val="20"/>
          <w:szCs w:val="20"/>
          <w:lang w:val="nl-NL"/>
        </w:rPr>
        <w:t xml:space="preserve">Deze toekomstgerichte verklaringen zijn </w:t>
      </w:r>
      <w:r w:rsidR="009300FC" w:rsidRPr="009F5930">
        <w:rPr>
          <w:rFonts w:ascii="Montserrat" w:hAnsi="Montserrat" w:cs="Calibri"/>
          <w:sz w:val="20"/>
          <w:szCs w:val="20"/>
          <w:lang w:val="nl-NL"/>
        </w:rPr>
        <w:t>onderhevig aan een aantal risico’s en onzekerheden, waaronder het cycl</w:t>
      </w:r>
      <w:r w:rsidR="009E7E1B" w:rsidRPr="009F5930">
        <w:rPr>
          <w:rFonts w:ascii="Montserrat" w:hAnsi="Montserrat" w:cs="Calibri"/>
          <w:sz w:val="20"/>
          <w:szCs w:val="20"/>
          <w:lang w:val="nl-NL"/>
        </w:rPr>
        <w:t>ische karakter van de halfgeleider</w:t>
      </w:r>
      <w:r w:rsidR="00856587" w:rsidRPr="009F5930">
        <w:rPr>
          <w:rFonts w:ascii="Montserrat" w:hAnsi="Montserrat" w:cs="Calibri"/>
          <w:sz w:val="20"/>
          <w:szCs w:val="20"/>
          <w:lang w:val="nl-NL"/>
        </w:rPr>
        <w:t>industrie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3E6210" w:rsidRPr="009F5930">
        <w:rPr>
          <w:rFonts w:ascii="Montserrat" w:hAnsi="Montserrat" w:cs="Calibri"/>
          <w:sz w:val="20"/>
          <w:szCs w:val="20"/>
          <w:lang w:val="nl-NL"/>
        </w:rPr>
        <w:t>de invloed van inflatie en een stijgend</w:t>
      </w:r>
      <w:r w:rsidR="00246833" w:rsidRPr="009F5930">
        <w:rPr>
          <w:rFonts w:ascii="Montserrat" w:hAnsi="Montserrat" w:cs="Calibri"/>
          <w:sz w:val="20"/>
          <w:szCs w:val="20"/>
          <w:lang w:val="nl-NL"/>
        </w:rPr>
        <w:t xml:space="preserve"> rente</w:t>
      </w:r>
      <w:r w:rsidR="006C6FBE" w:rsidRPr="009F5930">
        <w:rPr>
          <w:rFonts w:ascii="Montserrat" w:hAnsi="Montserrat" w:cs="Calibri"/>
          <w:sz w:val="20"/>
          <w:szCs w:val="20"/>
          <w:lang w:val="nl-NL"/>
        </w:rPr>
        <w:t>klimaat op onze klanten en sector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>;</w:t>
      </w:r>
      <w:r w:rsidR="006C6FBE" w:rsidRPr="009F5930">
        <w:rPr>
          <w:rFonts w:ascii="Montserrat" w:hAnsi="Montserrat" w:cs="Calibri"/>
          <w:sz w:val="20"/>
          <w:szCs w:val="20"/>
          <w:lang w:val="nl-NL"/>
        </w:rPr>
        <w:t xml:space="preserve"> het vermogen van onze klanten om</w:t>
      </w:r>
      <w:r w:rsidR="00422E99" w:rsidRPr="009F5930">
        <w:rPr>
          <w:rFonts w:ascii="Montserrat" w:hAnsi="Montserrat" w:cs="Calibri"/>
          <w:sz w:val="20"/>
          <w:szCs w:val="20"/>
          <w:lang w:val="nl-NL"/>
        </w:rPr>
        <w:t xml:space="preserve"> voorraden </w:t>
      </w:r>
      <w:r w:rsidR="006439ED" w:rsidRPr="009F5930">
        <w:rPr>
          <w:rFonts w:ascii="Montserrat" w:hAnsi="Montserrat" w:cs="Calibri"/>
          <w:sz w:val="20"/>
          <w:szCs w:val="20"/>
          <w:lang w:val="nl-NL"/>
        </w:rPr>
        <w:t>op te vangen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6439ED" w:rsidRPr="009F5930">
        <w:rPr>
          <w:rFonts w:ascii="Montserrat" w:hAnsi="Montserrat" w:cs="Calibri"/>
          <w:sz w:val="20"/>
          <w:szCs w:val="20"/>
          <w:lang w:val="nl-NL"/>
        </w:rPr>
        <w:t>concurrentie in de halfgeleider</w:t>
      </w:r>
      <w:r w:rsidR="00856587" w:rsidRPr="009F5930">
        <w:rPr>
          <w:rFonts w:ascii="Montserrat" w:hAnsi="Montserrat" w:cs="Calibri"/>
          <w:sz w:val="20"/>
          <w:szCs w:val="20"/>
          <w:lang w:val="nl-NL"/>
        </w:rPr>
        <w:t>industrie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, </w:t>
      </w:r>
      <w:r w:rsidR="00856587" w:rsidRPr="009F5930">
        <w:rPr>
          <w:rFonts w:ascii="Montserrat" w:hAnsi="Montserrat" w:cs="Calibri"/>
          <w:sz w:val="20"/>
          <w:szCs w:val="20"/>
          <w:lang w:val="nl-NL"/>
        </w:rPr>
        <w:t>en het onvermogen om nieuwe technologieën en producten tijdig te</w:t>
      </w:r>
      <w:r w:rsidR="00137ACE" w:rsidRPr="009F5930">
        <w:rPr>
          <w:rFonts w:ascii="Montserrat" w:hAnsi="Montserrat" w:cs="Calibri"/>
          <w:sz w:val="20"/>
          <w:szCs w:val="20"/>
          <w:lang w:val="nl-NL"/>
        </w:rPr>
        <w:t xml:space="preserve"> introduceren om met succes te kunnen concurreren </w:t>
      </w:r>
      <w:r w:rsidR="007B1603" w:rsidRPr="009F5930">
        <w:rPr>
          <w:rFonts w:ascii="Montserrat" w:hAnsi="Montserrat" w:cs="Calibri"/>
          <w:sz w:val="20"/>
          <w:szCs w:val="20"/>
          <w:lang w:val="nl-NL"/>
        </w:rPr>
        <w:t xml:space="preserve">met rivaliserende bedrijven; als Valens er niet in slaagt </w:t>
      </w:r>
      <w:r w:rsidR="00926C80" w:rsidRPr="009F5930">
        <w:rPr>
          <w:rFonts w:ascii="Montserrat" w:hAnsi="Montserrat" w:cs="Calibri"/>
          <w:sz w:val="20"/>
          <w:szCs w:val="20"/>
          <w:lang w:val="nl-NL"/>
        </w:rPr>
        <w:t xml:space="preserve">om het volume van zijn toeleveringsketen </w:t>
      </w:r>
      <w:r w:rsidR="009F2FFC" w:rsidRPr="009F5930">
        <w:rPr>
          <w:rFonts w:ascii="Montserrat" w:hAnsi="Montserrat" w:cs="Calibri"/>
          <w:sz w:val="20"/>
          <w:szCs w:val="20"/>
          <w:lang w:val="nl-NL"/>
        </w:rPr>
        <w:t xml:space="preserve">aan te passen door een verandering in de marktomstandigheden </w:t>
      </w:r>
      <w:r w:rsidR="00846957" w:rsidRPr="009F5930">
        <w:rPr>
          <w:rFonts w:ascii="Montserrat" w:hAnsi="Montserrat" w:cs="Calibri"/>
          <w:sz w:val="20"/>
          <w:szCs w:val="20"/>
          <w:lang w:val="nl-NL"/>
        </w:rPr>
        <w:t>of er niet in slaagt de vraag van zijn klanten in te schatten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095972" w:rsidRPr="009F5930">
        <w:rPr>
          <w:rFonts w:ascii="Montserrat" w:hAnsi="Montserrat" w:cs="Calibri"/>
          <w:sz w:val="20"/>
          <w:szCs w:val="20"/>
          <w:lang w:val="nl-NL"/>
        </w:rPr>
        <w:t xml:space="preserve">verstoringen in de relaties met een van de </w:t>
      </w:r>
      <w:r w:rsidR="00C605F4" w:rsidRPr="009F5930">
        <w:rPr>
          <w:rFonts w:ascii="Montserrat" w:hAnsi="Montserrat" w:cs="Calibri"/>
          <w:sz w:val="20"/>
          <w:szCs w:val="20"/>
          <w:lang w:val="nl-NL"/>
        </w:rPr>
        <w:t>belangrijkste klanten van Valens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0852E6" w:rsidRPr="009F5930">
        <w:rPr>
          <w:rFonts w:ascii="Montserrat" w:hAnsi="Montserrat" w:cs="Calibri"/>
          <w:sz w:val="20"/>
          <w:szCs w:val="20"/>
          <w:lang w:val="nl-NL"/>
        </w:rPr>
        <w:t>eventuele moeilijkheden om de producten van Valens te verkopen</w:t>
      </w:r>
      <w:r w:rsidR="004C4656" w:rsidRPr="009F5930">
        <w:rPr>
          <w:rFonts w:ascii="Montserrat" w:hAnsi="Montserrat" w:cs="Calibri"/>
          <w:sz w:val="20"/>
          <w:szCs w:val="20"/>
          <w:lang w:val="nl-NL"/>
        </w:rPr>
        <w:t xml:space="preserve"> als klanten </w:t>
      </w:r>
      <w:r w:rsidR="00D35FB3">
        <w:rPr>
          <w:rFonts w:ascii="Montserrat" w:hAnsi="Montserrat" w:cs="Calibri"/>
          <w:sz w:val="20"/>
          <w:szCs w:val="20"/>
          <w:lang w:val="nl-NL"/>
        </w:rPr>
        <w:t>de</w:t>
      </w:r>
      <w:r w:rsidR="004C4656" w:rsidRPr="009F5930">
        <w:rPr>
          <w:rFonts w:ascii="Montserrat" w:hAnsi="Montserrat" w:cs="Calibri"/>
          <w:sz w:val="20"/>
          <w:szCs w:val="20"/>
          <w:lang w:val="nl-NL"/>
        </w:rPr>
        <w:t xml:space="preserve"> producten </w:t>
      </w:r>
      <w:r w:rsidR="00D35FB3">
        <w:rPr>
          <w:rFonts w:ascii="Montserrat" w:hAnsi="Montserrat" w:cs="Calibri"/>
          <w:sz w:val="20"/>
          <w:szCs w:val="20"/>
          <w:lang w:val="nl-NL"/>
        </w:rPr>
        <w:t xml:space="preserve">van het bedrijf </w:t>
      </w:r>
      <w:r w:rsidR="004C4656" w:rsidRPr="009F5930">
        <w:rPr>
          <w:rFonts w:ascii="Montserrat" w:hAnsi="Montserrat" w:cs="Calibri"/>
          <w:sz w:val="20"/>
          <w:szCs w:val="20"/>
          <w:lang w:val="nl-NL"/>
        </w:rPr>
        <w:t xml:space="preserve">niet </w:t>
      </w:r>
      <w:r w:rsidR="009465D6" w:rsidRPr="009F5930">
        <w:rPr>
          <w:rFonts w:ascii="Montserrat" w:hAnsi="Montserrat" w:cs="Calibri"/>
          <w:sz w:val="20"/>
          <w:szCs w:val="20"/>
          <w:lang w:val="nl-NL"/>
        </w:rPr>
        <w:t>in hun productaanbod opnemen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>; Valens'</w:t>
      </w:r>
      <w:r w:rsidR="00411C7F" w:rsidRPr="009F5930">
        <w:rPr>
          <w:rFonts w:ascii="Montserrat" w:hAnsi="Montserrat" w:cs="Calibri"/>
          <w:sz w:val="20"/>
          <w:szCs w:val="20"/>
          <w:lang w:val="nl-NL"/>
        </w:rPr>
        <w:t xml:space="preserve"> afhankelijkheid van het winnen van selectieprocedures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411C7F" w:rsidRPr="009F5930">
        <w:rPr>
          <w:rFonts w:ascii="Montserrat" w:hAnsi="Montserrat" w:cs="Calibri"/>
          <w:sz w:val="20"/>
          <w:szCs w:val="20"/>
          <w:lang w:val="nl-NL"/>
        </w:rPr>
        <w:t xml:space="preserve">zelfs als Valens erin slaagt om </w:t>
      </w:r>
      <w:r w:rsidR="004E542F" w:rsidRPr="009F5930">
        <w:rPr>
          <w:rFonts w:ascii="Montserrat" w:hAnsi="Montserrat" w:cs="Calibri"/>
          <w:sz w:val="20"/>
          <w:szCs w:val="20"/>
          <w:lang w:val="nl-NL"/>
        </w:rPr>
        <w:t xml:space="preserve">selectieprocedures voor zijn producten te winnen, kan het zijn dat Valens </w:t>
      </w:r>
      <w:r w:rsidR="00B74A34" w:rsidRPr="009F5930">
        <w:rPr>
          <w:rFonts w:ascii="Montserrat" w:hAnsi="Montserrat" w:cs="Calibri"/>
          <w:sz w:val="20"/>
          <w:szCs w:val="20"/>
          <w:lang w:val="nl-NL"/>
        </w:rPr>
        <w:t xml:space="preserve">op basis van deze gewonnen procedures </w:t>
      </w:r>
      <w:r w:rsidR="00B01777" w:rsidRPr="009F5930">
        <w:rPr>
          <w:rFonts w:ascii="Montserrat" w:hAnsi="Montserrat" w:cs="Calibri"/>
          <w:sz w:val="20"/>
          <w:szCs w:val="20"/>
          <w:lang w:val="nl-NL"/>
        </w:rPr>
        <w:t>geen tijdige of voldoende nettoverkopen</w:t>
      </w:r>
      <w:r w:rsidR="00B74A34" w:rsidRPr="009F5930">
        <w:rPr>
          <w:rFonts w:ascii="Montserrat" w:hAnsi="Montserrat" w:cs="Calibri"/>
          <w:sz w:val="20"/>
          <w:szCs w:val="20"/>
          <w:lang w:val="nl-NL"/>
        </w:rPr>
        <w:t xml:space="preserve"> of marges kan genereren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2019AC" w:rsidRPr="009F5930">
        <w:rPr>
          <w:rFonts w:ascii="Montserrat" w:hAnsi="Montserrat" w:cs="Calibri"/>
          <w:sz w:val="20"/>
          <w:szCs w:val="20"/>
          <w:lang w:val="nl-NL"/>
        </w:rPr>
        <w:t xml:space="preserve">aanhoudende rendementsproblemen of andere vertragingen of kwaliteitsissues </w:t>
      </w:r>
      <w:r w:rsidR="00C44F61" w:rsidRPr="009F5930">
        <w:rPr>
          <w:rFonts w:ascii="Montserrat" w:hAnsi="Montserrat" w:cs="Calibri"/>
          <w:sz w:val="20"/>
          <w:szCs w:val="20"/>
          <w:lang w:val="nl-NL"/>
        </w:rPr>
        <w:t>in het productieproces of de producten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C44F61" w:rsidRPr="009F5930">
        <w:rPr>
          <w:rFonts w:ascii="Montserrat" w:hAnsi="Montserrat" w:cs="Calibri"/>
          <w:sz w:val="20"/>
          <w:szCs w:val="20"/>
          <w:lang w:val="nl-NL"/>
        </w:rPr>
        <w:t xml:space="preserve">ons vermogen om </w:t>
      </w:r>
      <w:r w:rsidR="00976B7F" w:rsidRPr="009F5930">
        <w:rPr>
          <w:rFonts w:ascii="Montserrat" w:hAnsi="Montserrat" w:cs="Calibri"/>
          <w:sz w:val="20"/>
          <w:szCs w:val="20"/>
          <w:lang w:val="nl-NL"/>
        </w:rPr>
        <w:t>ons saleste</w:t>
      </w:r>
      <w:r w:rsidR="008C14EA">
        <w:rPr>
          <w:rFonts w:ascii="Montserrat" w:hAnsi="Montserrat" w:cs="Calibri"/>
          <w:sz w:val="20"/>
          <w:szCs w:val="20"/>
          <w:lang w:val="nl-NL"/>
        </w:rPr>
        <w:t>a</w:t>
      </w:r>
      <w:r w:rsidR="00976B7F" w:rsidRPr="009F5930">
        <w:rPr>
          <w:rFonts w:ascii="Montserrat" w:hAnsi="Montserrat" w:cs="Calibri"/>
          <w:sz w:val="20"/>
          <w:szCs w:val="20"/>
          <w:lang w:val="nl-NL"/>
        </w:rPr>
        <w:t>m</w:t>
      </w:r>
      <w:r w:rsidR="00750C5A" w:rsidRPr="009F5930">
        <w:rPr>
          <w:rFonts w:ascii="Montserrat" w:hAnsi="Montserrat" w:cs="Calibri"/>
          <w:sz w:val="20"/>
          <w:szCs w:val="20"/>
          <w:lang w:val="nl-NL"/>
        </w:rPr>
        <w:t xml:space="preserve">, R&amp;D-capaciteiten, marketingteam en ander sleutelpersoneel effectief te </w:t>
      </w:r>
      <w:r w:rsidR="00750C5A" w:rsidRPr="009F5930">
        <w:rPr>
          <w:rFonts w:ascii="Montserrat" w:hAnsi="Montserrat" w:cs="Calibri"/>
          <w:sz w:val="20"/>
          <w:szCs w:val="20"/>
          <w:lang w:val="nl-NL"/>
        </w:rPr>
        <w:lastRenderedPageBreak/>
        <w:t>man</w:t>
      </w:r>
      <w:r w:rsidR="008C14EA">
        <w:rPr>
          <w:rFonts w:ascii="Montserrat" w:hAnsi="Montserrat" w:cs="Calibri"/>
          <w:sz w:val="20"/>
          <w:szCs w:val="20"/>
          <w:lang w:val="nl-NL"/>
        </w:rPr>
        <w:t>a</w:t>
      </w:r>
      <w:r w:rsidR="00750C5A" w:rsidRPr="009F5930">
        <w:rPr>
          <w:rFonts w:ascii="Montserrat" w:hAnsi="Montserrat" w:cs="Calibri"/>
          <w:sz w:val="20"/>
          <w:szCs w:val="20"/>
          <w:lang w:val="nl-NL"/>
        </w:rPr>
        <w:t>gen, erin te investeren, het te laten groeien en het te behouden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736D31" w:rsidRPr="009F5930">
        <w:rPr>
          <w:rFonts w:ascii="Montserrat" w:hAnsi="Montserrat" w:cs="Calibri"/>
          <w:sz w:val="20"/>
          <w:szCs w:val="20"/>
          <w:lang w:val="nl-NL"/>
        </w:rPr>
        <w:t>ons vermogen om</w:t>
      </w:r>
      <w:r w:rsidR="003F3D2B" w:rsidRPr="009F5930">
        <w:rPr>
          <w:rFonts w:ascii="Montserrat" w:hAnsi="Montserrat" w:cs="Calibri"/>
          <w:sz w:val="20"/>
          <w:szCs w:val="20"/>
          <w:lang w:val="nl-NL"/>
        </w:rPr>
        <w:t xml:space="preserve"> productprijzen voor klanten tijdig aan</w:t>
      </w:r>
      <w:r w:rsidR="00823734">
        <w:rPr>
          <w:rFonts w:ascii="Montserrat" w:hAnsi="Montserrat" w:cs="Calibri"/>
          <w:sz w:val="20"/>
          <w:szCs w:val="20"/>
          <w:lang w:val="nl-NL"/>
        </w:rPr>
        <w:t xml:space="preserve"> te </w:t>
      </w:r>
      <w:r w:rsidR="003F3D2B" w:rsidRPr="009F5930">
        <w:rPr>
          <w:rFonts w:ascii="Montserrat" w:hAnsi="Montserrat" w:cs="Calibri"/>
          <w:sz w:val="20"/>
          <w:szCs w:val="20"/>
          <w:lang w:val="nl-NL"/>
        </w:rPr>
        <w:t xml:space="preserve">passen na een prijsverhoging </w:t>
      </w:r>
      <w:r w:rsidR="00C41CB3" w:rsidRPr="009F5930">
        <w:rPr>
          <w:rFonts w:ascii="Montserrat" w:hAnsi="Montserrat" w:cs="Calibri"/>
          <w:sz w:val="20"/>
          <w:szCs w:val="20"/>
          <w:lang w:val="nl-NL"/>
        </w:rPr>
        <w:t>vanuit de</w:t>
      </w:r>
      <w:r w:rsidR="003F3D2B" w:rsidRPr="009F5930">
        <w:rPr>
          <w:rFonts w:ascii="Montserrat" w:hAnsi="Montserrat" w:cs="Calibri"/>
          <w:sz w:val="20"/>
          <w:szCs w:val="20"/>
          <w:lang w:val="nl-NL"/>
        </w:rPr>
        <w:t xml:space="preserve"> toeleveringsketen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C41CB3" w:rsidRPr="009F5930">
        <w:rPr>
          <w:rFonts w:ascii="Montserrat" w:hAnsi="Montserrat" w:cs="Calibri"/>
          <w:sz w:val="20"/>
          <w:szCs w:val="20"/>
          <w:lang w:val="nl-NL"/>
        </w:rPr>
        <w:t xml:space="preserve">ons vermogen om ons voorraadniveau aan te passen </w:t>
      </w:r>
      <w:r w:rsidR="00D722B0" w:rsidRPr="009F5930">
        <w:rPr>
          <w:rFonts w:ascii="Montserrat" w:hAnsi="Montserrat" w:cs="Calibri"/>
          <w:sz w:val="20"/>
          <w:szCs w:val="20"/>
          <w:lang w:val="nl-NL"/>
        </w:rPr>
        <w:t>vanwege een daling van de</w:t>
      </w:r>
      <w:r w:rsidR="00AC1462" w:rsidRPr="009F5930">
        <w:rPr>
          <w:rFonts w:ascii="Montserrat" w:hAnsi="Montserrat" w:cs="Calibri"/>
          <w:sz w:val="20"/>
          <w:szCs w:val="20"/>
          <w:lang w:val="nl-NL"/>
        </w:rPr>
        <w:t xml:space="preserve"> vraag door opgebouwde voorraadbuffers </w:t>
      </w:r>
      <w:r w:rsidR="00C67BBB" w:rsidRPr="009F5930">
        <w:rPr>
          <w:rFonts w:ascii="Montserrat" w:hAnsi="Montserrat" w:cs="Calibri"/>
          <w:sz w:val="20"/>
          <w:szCs w:val="20"/>
          <w:lang w:val="nl-NL"/>
        </w:rPr>
        <w:t>door onze klanten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C67BBB" w:rsidRPr="009F5930">
        <w:rPr>
          <w:rFonts w:ascii="Montserrat" w:hAnsi="Montserrat" w:cs="Calibri"/>
          <w:sz w:val="20"/>
          <w:szCs w:val="20"/>
          <w:lang w:val="nl-NL"/>
        </w:rPr>
        <w:t xml:space="preserve">onze verwachtingen </w:t>
      </w:r>
      <w:r w:rsidR="00F317A0" w:rsidRPr="009F5930">
        <w:rPr>
          <w:rFonts w:ascii="Montserrat" w:hAnsi="Montserrat" w:cs="Calibri"/>
          <w:sz w:val="20"/>
          <w:szCs w:val="20"/>
          <w:lang w:val="nl-NL"/>
        </w:rPr>
        <w:t xml:space="preserve">in verband met de uitkomst </w:t>
      </w:r>
      <w:r w:rsidR="00C67BBB" w:rsidRPr="009F5930">
        <w:rPr>
          <w:rFonts w:ascii="Montserrat" w:hAnsi="Montserrat" w:cs="Calibri"/>
          <w:sz w:val="20"/>
          <w:szCs w:val="20"/>
          <w:lang w:val="nl-NL"/>
        </w:rPr>
        <w:t xml:space="preserve">van </w:t>
      </w:r>
      <w:r w:rsidR="00D41693" w:rsidRPr="009F5930">
        <w:rPr>
          <w:rFonts w:ascii="Montserrat" w:hAnsi="Montserrat" w:cs="Calibri"/>
          <w:sz w:val="20"/>
          <w:szCs w:val="20"/>
          <w:lang w:val="nl-NL"/>
        </w:rPr>
        <w:t>toekomstige recht</w:t>
      </w:r>
      <w:r w:rsidR="008C14EA">
        <w:rPr>
          <w:rFonts w:ascii="Montserrat" w:hAnsi="Montserrat" w:cs="Calibri"/>
          <w:sz w:val="20"/>
          <w:szCs w:val="20"/>
          <w:lang w:val="nl-NL"/>
        </w:rPr>
        <w:t>s</w:t>
      </w:r>
      <w:r w:rsidR="00D41693" w:rsidRPr="009F5930">
        <w:rPr>
          <w:rFonts w:ascii="Montserrat" w:hAnsi="Montserrat" w:cs="Calibri"/>
          <w:sz w:val="20"/>
          <w:szCs w:val="20"/>
          <w:lang w:val="nl-NL"/>
        </w:rPr>
        <w:t xml:space="preserve">zaken waarin we als partij genoemd worden; ons vermogen om onze intellectuele eigendom </w:t>
      </w:r>
      <w:r w:rsidR="001C4DC8" w:rsidRPr="009F5930">
        <w:rPr>
          <w:rFonts w:ascii="Montserrat" w:hAnsi="Montserrat" w:cs="Calibri"/>
          <w:sz w:val="20"/>
          <w:szCs w:val="20"/>
          <w:lang w:val="nl-NL"/>
        </w:rPr>
        <w:t xml:space="preserve">en andere eigendomsrechten </w:t>
      </w:r>
      <w:r w:rsidR="00D41693" w:rsidRPr="009F5930">
        <w:rPr>
          <w:rFonts w:ascii="Montserrat" w:hAnsi="Montserrat" w:cs="Calibri"/>
          <w:sz w:val="20"/>
          <w:szCs w:val="20"/>
          <w:lang w:val="nl-NL"/>
        </w:rPr>
        <w:t>afdoende te</w:t>
      </w:r>
      <w:r w:rsidR="001C4DC8" w:rsidRPr="009F5930">
        <w:rPr>
          <w:rFonts w:ascii="Montserrat" w:hAnsi="Montserrat" w:cs="Calibri"/>
          <w:sz w:val="20"/>
          <w:szCs w:val="20"/>
          <w:lang w:val="nl-NL"/>
        </w:rPr>
        <w:t xml:space="preserve"> beschermen en te verdedigen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1C4DC8" w:rsidRPr="009F5930">
        <w:rPr>
          <w:rFonts w:ascii="Montserrat" w:hAnsi="Montserrat" w:cs="Calibri"/>
          <w:sz w:val="20"/>
          <w:szCs w:val="20"/>
          <w:lang w:val="nl-NL"/>
        </w:rPr>
        <w:t xml:space="preserve">ons vermogen om </w:t>
      </w:r>
      <w:r w:rsidR="007326C2" w:rsidRPr="009F5930">
        <w:rPr>
          <w:rFonts w:ascii="Montserrat" w:hAnsi="Montserrat" w:cs="Calibri"/>
          <w:sz w:val="20"/>
          <w:szCs w:val="20"/>
          <w:lang w:val="nl-NL"/>
        </w:rPr>
        <w:t xml:space="preserve">overgenomen bedrijven succesvol te integreren of </w:t>
      </w:r>
      <w:r w:rsidR="00AC3C09" w:rsidRPr="009F5930">
        <w:rPr>
          <w:rFonts w:ascii="Montserrat" w:hAnsi="Montserrat" w:cs="Calibri"/>
          <w:sz w:val="20"/>
          <w:szCs w:val="20"/>
          <w:lang w:val="nl-NL"/>
        </w:rPr>
        <w:t xml:space="preserve">er op een andere manier de verwachte </w:t>
      </w:r>
      <w:r w:rsidR="00B75D6E" w:rsidRPr="009F5930">
        <w:rPr>
          <w:rFonts w:ascii="Montserrat" w:hAnsi="Montserrat" w:cs="Calibri"/>
          <w:sz w:val="20"/>
          <w:szCs w:val="20"/>
          <w:lang w:val="nl-NL"/>
        </w:rPr>
        <w:t>vruchten</w:t>
      </w:r>
      <w:r w:rsidR="00AC3C09" w:rsidRPr="009F5930">
        <w:rPr>
          <w:rFonts w:ascii="Montserrat" w:hAnsi="Montserrat" w:cs="Calibri"/>
          <w:sz w:val="20"/>
          <w:szCs w:val="20"/>
          <w:lang w:val="nl-NL"/>
        </w:rPr>
        <w:t xml:space="preserve"> van te </w:t>
      </w:r>
      <w:r w:rsidR="00B75D6E" w:rsidRPr="009F5930">
        <w:rPr>
          <w:rFonts w:ascii="Montserrat" w:hAnsi="Montserrat" w:cs="Calibri"/>
          <w:sz w:val="20"/>
          <w:szCs w:val="20"/>
          <w:lang w:val="nl-NL"/>
        </w:rPr>
        <w:t>plukken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; </w:t>
      </w:r>
      <w:r w:rsidR="00B75D6E" w:rsidRPr="009F5930">
        <w:rPr>
          <w:rFonts w:ascii="Montserrat" w:hAnsi="Montserrat" w:cs="Calibri"/>
          <w:sz w:val="20"/>
          <w:szCs w:val="20"/>
          <w:lang w:val="nl-NL"/>
        </w:rPr>
        <w:t xml:space="preserve">de marktprijs en het handelsvolume </w:t>
      </w:r>
      <w:r w:rsidR="001F5CB0" w:rsidRPr="009F5930">
        <w:rPr>
          <w:rFonts w:ascii="Montserrat" w:hAnsi="Montserrat" w:cs="Calibri"/>
          <w:sz w:val="20"/>
          <w:szCs w:val="20"/>
          <w:lang w:val="nl-NL"/>
        </w:rPr>
        <w:t>van de</w:t>
      </w:r>
      <w:r w:rsidR="00610AF1" w:rsidRPr="009F5930">
        <w:rPr>
          <w:rFonts w:ascii="Montserrat" w:hAnsi="Montserrat" w:cs="Calibri"/>
          <w:sz w:val="20"/>
          <w:szCs w:val="20"/>
          <w:lang w:val="nl-NL"/>
        </w:rPr>
        <w:t xml:space="preserve"> gewone aandelen van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 Valens </w:t>
      </w:r>
      <w:r w:rsidR="00610AF1" w:rsidRPr="009F5930">
        <w:rPr>
          <w:rFonts w:ascii="Montserrat" w:hAnsi="Montserrat" w:cs="Calibri"/>
          <w:sz w:val="20"/>
          <w:szCs w:val="20"/>
          <w:lang w:val="nl-NL"/>
        </w:rPr>
        <w:t>kunnen volatiel zijn</w:t>
      </w:r>
      <w:r w:rsidR="00282624" w:rsidRPr="009F5930">
        <w:rPr>
          <w:rFonts w:ascii="Montserrat" w:hAnsi="Montserrat" w:cs="Calibri"/>
          <w:sz w:val="20"/>
          <w:szCs w:val="20"/>
          <w:lang w:val="nl-NL"/>
        </w:rPr>
        <w:t xml:space="preserve"> en aanzienlijk dalen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>; politi</w:t>
      </w:r>
      <w:r w:rsidR="00282624" w:rsidRPr="009F5930">
        <w:rPr>
          <w:rFonts w:ascii="Montserrat" w:hAnsi="Montserrat" w:cs="Calibri"/>
          <w:sz w:val="20"/>
          <w:szCs w:val="20"/>
          <w:lang w:val="nl-NL"/>
        </w:rPr>
        <w:t>eke, economische, bestuurlijke en fiscale g</w:t>
      </w:r>
      <w:r w:rsidR="00CC7B6B" w:rsidRPr="009F5930">
        <w:rPr>
          <w:rFonts w:ascii="Montserrat" w:hAnsi="Montserrat" w:cs="Calibri"/>
          <w:sz w:val="20"/>
          <w:szCs w:val="20"/>
          <w:lang w:val="nl-NL"/>
        </w:rPr>
        <w:t>e</w:t>
      </w:r>
      <w:r w:rsidR="00282624" w:rsidRPr="009F5930">
        <w:rPr>
          <w:rFonts w:ascii="Montserrat" w:hAnsi="Montserrat" w:cs="Calibri"/>
          <w:sz w:val="20"/>
          <w:szCs w:val="20"/>
          <w:lang w:val="nl-NL"/>
        </w:rPr>
        <w:t xml:space="preserve">volgen </w:t>
      </w:r>
      <w:r w:rsidR="00CC7B6B" w:rsidRPr="009F5930">
        <w:rPr>
          <w:rFonts w:ascii="Montserrat" w:hAnsi="Montserrat" w:cs="Calibri"/>
          <w:sz w:val="20"/>
          <w:szCs w:val="20"/>
          <w:lang w:val="nl-NL"/>
        </w:rPr>
        <w:t xml:space="preserve">die gepaard </w:t>
      </w:r>
      <w:r w:rsidR="00E108D8">
        <w:rPr>
          <w:rFonts w:ascii="Montserrat" w:hAnsi="Montserrat" w:cs="Calibri"/>
          <w:sz w:val="20"/>
          <w:szCs w:val="20"/>
          <w:lang w:val="nl-NL"/>
        </w:rPr>
        <w:t>g</w:t>
      </w:r>
      <w:r w:rsidR="00CC7B6B" w:rsidRPr="009F5930">
        <w:rPr>
          <w:rFonts w:ascii="Montserrat" w:hAnsi="Montserrat" w:cs="Calibri"/>
          <w:sz w:val="20"/>
          <w:szCs w:val="20"/>
          <w:lang w:val="nl-NL"/>
        </w:rPr>
        <w:t xml:space="preserve">aan met onze </w:t>
      </w:r>
      <w:r w:rsidR="00494BFB" w:rsidRPr="009F5930">
        <w:rPr>
          <w:rFonts w:ascii="Montserrat" w:hAnsi="Montserrat" w:cs="Calibri"/>
          <w:sz w:val="20"/>
          <w:szCs w:val="20"/>
          <w:lang w:val="nl-NL"/>
        </w:rPr>
        <w:t>integratie en situering i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>n Isr</w:t>
      </w:r>
      <w:r w:rsidR="00494BFB" w:rsidRPr="009F5930">
        <w:rPr>
          <w:rFonts w:ascii="Montserrat" w:hAnsi="Montserrat" w:cs="Calibri"/>
          <w:sz w:val="20"/>
          <w:szCs w:val="20"/>
          <w:lang w:val="nl-NL"/>
        </w:rPr>
        <w:t>aë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l; </w:t>
      </w:r>
      <w:r w:rsidR="00494BFB" w:rsidRPr="009F5930">
        <w:rPr>
          <w:rFonts w:ascii="Montserrat" w:hAnsi="Montserrat" w:cs="Calibri"/>
          <w:sz w:val="20"/>
          <w:szCs w:val="20"/>
          <w:lang w:val="nl-NL"/>
        </w:rPr>
        <w:t xml:space="preserve">en die factoren die besproken worden in 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Valens' Form 20-F </w:t>
      </w:r>
      <w:r w:rsidR="00445F93" w:rsidRPr="009F5930">
        <w:rPr>
          <w:rFonts w:ascii="Montserrat" w:hAnsi="Montserrat" w:cs="Calibri"/>
          <w:sz w:val="20"/>
          <w:szCs w:val="20"/>
          <w:lang w:val="nl-NL"/>
        </w:rPr>
        <w:t xml:space="preserve">ingediend bij de 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>SEC o</w:t>
      </w:r>
      <w:r w:rsidR="00B81A3A" w:rsidRPr="009F5930">
        <w:rPr>
          <w:rFonts w:ascii="Montserrat" w:hAnsi="Montserrat" w:cs="Calibri"/>
          <w:sz w:val="20"/>
          <w:szCs w:val="20"/>
          <w:lang w:val="nl-NL"/>
        </w:rPr>
        <w:t xml:space="preserve">p 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>28</w:t>
      </w:r>
      <w:r w:rsidR="00B81A3A" w:rsidRPr="009F5930">
        <w:rPr>
          <w:rFonts w:ascii="Montserrat" w:hAnsi="Montserrat" w:cs="Calibri"/>
          <w:sz w:val="20"/>
          <w:szCs w:val="20"/>
          <w:lang w:val="nl-NL"/>
        </w:rPr>
        <w:t xml:space="preserve"> februari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 2024 </w:t>
      </w:r>
      <w:r w:rsidR="00B81A3A" w:rsidRPr="009F5930">
        <w:rPr>
          <w:rFonts w:ascii="Montserrat" w:hAnsi="Montserrat" w:cs="Calibri"/>
          <w:sz w:val="20"/>
          <w:szCs w:val="20"/>
          <w:lang w:val="nl-NL"/>
        </w:rPr>
        <w:t>onder de hoofding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B81A3A" w:rsidRPr="009F5930">
        <w:rPr>
          <w:rFonts w:ascii="Montserrat" w:hAnsi="Montserrat" w:cs="Calibri"/>
          <w:sz w:val="20"/>
          <w:szCs w:val="20"/>
          <w:lang w:val="nl-NL"/>
        </w:rPr>
        <w:t>‘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>Risk Factors</w:t>
      </w:r>
      <w:r w:rsidR="00B81A3A" w:rsidRPr="009F5930">
        <w:rPr>
          <w:rFonts w:ascii="Montserrat" w:hAnsi="Montserrat" w:cs="Calibri"/>
          <w:sz w:val="20"/>
          <w:szCs w:val="20"/>
          <w:lang w:val="nl-NL"/>
        </w:rPr>
        <w:t>’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, </w:t>
      </w:r>
      <w:r w:rsidR="008F44D2" w:rsidRPr="009F5930">
        <w:rPr>
          <w:rFonts w:ascii="Montserrat" w:hAnsi="Montserrat" w:cs="Calibri"/>
          <w:sz w:val="20"/>
          <w:szCs w:val="20"/>
          <w:lang w:val="nl-NL"/>
        </w:rPr>
        <w:t xml:space="preserve">en andere documenten van Valens die ingediend werden of nog </w:t>
      </w:r>
      <w:r w:rsidR="006A42BD">
        <w:rPr>
          <w:rFonts w:ascii="Montserrat" w:hAnsi="Montserrat" w:cs="Calibri"/>
          <w:sz w:val="20"/>
          <w:szCs w:val="20"/>
          <w:lang w:val="nl-NL"/>
        </w:rPr>
        <w:t xml:space="preserve">ingediend </w:t>
      </w:r>
      <w:r w:rsidR="008F44D2" w:rsidRPr="009F5930">
        <w:rPr>
          <w:rFonts w:ascii="Montserrat" w:hAnsi="Montserrat" w:cs="Calibri"/>
          <w:sz w:val="20"/>
          <w:szCs w:val="20"/>
          <w:lang w:val="nl-NL"/>
        </w:rPr>
        <w:t>zullen worden bij de SEC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EF7532" w:rsidRPr="009F5930">
        <w:rPr>
          <w:rFonts w:ascii="Montserrat" w:hAnsi="Montserrat" w:cs="Calibri"/>
          <w:sz w:val="20"/>
          <w:szCs w:val="20"/>
          <w:lang w:val="nl-NL"/>
        </w:rPr>
        <w:t>Moc</w:t>
      </w:r>
      <w:r w:rsidR="00E53461" w:rsidRPr="009F5930">
        <w:rPr>
          <w:rFonts w:ascii="Montserrat" w:hAnsi="Montserrat" w:cs="Calibri"/>
          <w:sz w:val="20"/>
          <w:szCs w:val="20"/>
          <w:lang w:val="nl-NL"/>
        </w:rPr>
        <w:t>ht</w:t>
      </w:r>
      <w:r w:rsidR="00EF7532" w:rsidRPr="009F5930">
        <w:rPr>
          <w:rFonts w:ascii="Montserrat" w:hAnsi="Montserrat" w:cs="Calibri"/>
          <w:sz w:val="20"/>
          <w:szCs w:val="20"/>
          <w:lang w:val="nl-NL"/>
        </w:rPr>
        <w:t xml:space="preserve"> een </w:t>
      </w:r>
      <w:r w:rsidR="00E410C6" w:rsidRPr="009F5930">
        <w:rPr>
          <w:rFonts w:ascii="Montserrat" w:hAnsi="Montserrat" w:cs="Calibri"/>
          <w:sz w:val="20"/>
          <w:szCs w:val="20"/>
          <w:lang w:val="nl-NL"/>
        </w:rPr>
        <w:t xml:space="preserve">van deze risico’s zich </w:t>
      </w:r>
      <w:r w:rsidR="000E04F8" w:rsidRPr="009F5930">
        <w:rPr>
          <w:rFonts w:ascii="Montserrat" w:hAnsi="Montserrat" w:cs="Calibri"/>
          <w:sz w:val="20"/>
          <w:szCs w:val="20"/>
          <w:lang w:val="nl-NL"/>
        </w:rPr>
        <w:t>concretiseren</w:t>
      </w:r>
      <w:r w:rsidR="00594F37" w:rsidRPr="009F5930">
        <w:rPr>
          <w:rFonts w:ascii="Montserrat" w:hAnsi="Montserrat" w:cs="Calibri"/>
          <w:sz w:val="20"/>
          <w:szCs w:val="20"/>
          <w:lang w:val="nl-NL"/>
        </w:rPr>
        <w:t xml:space="preserve"> of </w:t>
      </w:r>
      <w:r w:rsidR="006A579B" w:rsidRPr="009F5930">
        <w:rPr>
          <w:rFonts w:ascii="Montserrat" w:hAnsi="Montserrat" w:cs="Calibri"/>
          <w:sz w:val="20"/>
          <w:szCs w:val="20"/>
          <w:lang w:val="nl-NL"/>
        </w:rPr>
        <w:t>mochten</w:t>
      </w:r>
      <w:r w:rsidR="00E53461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594F37" w:rsidRPr="009F5930">
        <w:rPr>
          <w:rFonts w:ascii="Montserrat" w:hAnsi="Montserrat" w:cs="Calibri"/>
          <w:sz w:val="20"/>
          <w:szCs w:val="20"/>
          <w:lang w:val="nl-NL"/>
        </w:rPr>
        <w:t>bepaalde aannames incorrect blijken,</w:t>
      </w:r>
      <w:r w:rsidR="00E53461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6A579B" w:rsidRPr="009F5930">
        <w:rPr>
          <w:rFonts w:ascii="Montserrat" w:hAnsi="Montserrat" w:cs="Calibri"/>
          <w:sz w:val="20"/>
          <w:szCs w:val="20"/>
          <w:lang w:val="nl-NL"/>
        </w:rPr>
        <w:t>zouden de effectieve resultaten</w:t>
      </w:r>
      <w:r w:rsidR="00C131CA" w:rsidRPr="009F5930">
        <w:rPr>
          <w:rFonts w:ascii="Montserrat" w:hAnsi="Montserrat" w:cs="Calibri"/>
          <w:sz w:val="20"/>
          <w:szCs w:val="20"/>
          <w:lang w:val="nl-NL"/>
        </w:rPr>
        <w:t xml:space="preserve"> substantieel kunnen verschillen van de resultaten die door deze toekomstgerichte verklaringen geïmpliceerd worden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2C0C61" w:rsidRPr="009F5930">
        <w:rPr>
          <w:rFonts w:ascii="Montserrat" w:hAnsi="Montserrat" w:cs="Calibri"/>
          <w:sz w:val="20"/>
          <w:szCs w:val="20"/>
          <w:lang w:val="nl-NL"/>
        </w:rPr>
        <w:t xml:space="preserve">Er kunnen bijkomende risico’s zijn die 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Valens </w:t>
      </w:r>
      <w:r w:rsidR="002C0C61" w:rsidRPr="009F5930">
        <w:rPr>
          <w:rFonts w:ascii="Montserrat" w:hAnsi="Montserrat" w:cs="Calibri"/>
          <w:sz w:val="20"/>
          <w:szCs w:val="20"/>
          <w:lang w:val="nl-NL"/>
        </w:rPr>
        <w:t xml:space="preserve">momenteel niet kent, of </w:t>
      </w:r>
      <w:r w:rsidR="00EA6585" w:rsidRPr="009F5930">
        <w:rPr>
          <w:rFonts w:ascii="Montserrat" w:hAnsi="Montserrat" w:cs="Calibri"/>
          <w:sz w:val="20"/>
          <w:szCs w:val="20"/>
          <w:lang w:val="nl-NL"/>
        </w:rPr>
        <w:t>die</w:t>
      </w:r>
      <w:r w:rsidR="00917B49" w:rsidRPr="009F5930">
        <w:rPr>
          <w:rFonts w:ascii="Montserrat" w:hAnsi="Montserrat" w:cs="Calibri"/>
          <w:sz w:val="20"/>
          <w:szCs w:val="20"/>
          <w:lang w:val="nl-NL"/>
        </w:rPr>
        <w:t xml:space="preserve"> Valens momenteel </w:t>
      </w:r>
      <w:r w:rsidR="00EA6585" w:rsidRPr="009F5930">
        <w:rPr>
          <w:rFonts w:ascii="Montserrat" w:hAnsi="Montserrat" w:cs="Calibri"/>
          <w:sz w:val="20"/>
          <w:szCs w:val="20"/>
          <w:lang w:val="nl-NL"/>
        </w:rPr>
        <w:t>als</w:t>
      </w:r>
      <w:r w:rsidR="00917B49" w:rsidRPr="009F5930">
        <w:rPr>
          <w:rFonts w:ascii="Montserrat" w:hAnsi="Montserrat" w:cs="Calibri"/>
          <w:sz w:val="20"/>
          <w:szCs w:val="20"/>
          <w:lang w:val="nl-NL"/>
        </w:rPr>
        <w:t xml:space="preserve"> niet substantieel </w:t>
      </w:r>
      <w:r w:rsidR="00EA6585" w:rsidRPr="009F5930">
        <w:rPr>
          <w:rFonts w:ascii="Montserrat" w:hAnsi="Montserrat" w:cs="Calibri"/>
          <w:sz w:val="20"/>
          <w:szCs w:val="20"/>
          <w:lang w:val="nl-NL"/>
        </w:rPr>
        <w:t>beschouwt</w:t>
      </w:r>
      <w:r w:rsidR="00917B49" w:rsidRPr="009F5930">
        <w:rPr>
          <w:rFonts w:ascii="Montserrat" w:hAnsi="Montserrat" w:cs="Calibri"/>
          <w:sz w:val="20"/>
          <w:szCs w:val="20"/>
          <w:lang w:val="nl-NL"/>
        </w:rPr>
        <w:t xml:space="preserve">, en die </w:t>
      </w:r>
      <w:r w:rsidR="00C778B9" w:rsidRPr="009F5930">
        <w:rPr>
          <w:rFonts w:ascii="Montserrat" w:hAnsi="Montserrat" w:cs="Calibri"/>
          <w:sz w:val="20"/>
          <w:szCs w:val="20"/>
          <w:lang w:val="nl-NL"/>
        </w:rPr>
        <w:t xml:space="preserve">er </w:t>
      </w:r>
      <w:r w:rsidR="00EA6585" w:rsidRPr="009F5930">
        <w:rPr>
          <w:rFonts w:ascii="Montserrat" w:hAnsi="Montserrat" w:cs="Calibri"/>
          <w:sz w:val="20"/>
          <w:szCs w:val="20"/>
          <w:lang w:val="nl-NL"/>
        </w:rPr>
        <w:t>eveneens</w:t>
      </w:r>
      <w:r w:rsidR="00C778B9" w:rsidRPr="009F5930">
        <w:rPr>
          <w:rFonts w:ascii="Montserrat" w:hAnsi="Montserrat" w:cs="Calibri"/>
          <w:sz w:val="20"/>
          <w:szCs w:val="20"/>
          <w:lang w:val="nl-NL"/>
        </w:rPr>
        <w:t xml:space="preserve"> voor zouden kunnen zorgen dat de effectieve resultaten afwijken van </w:t>
      </w:r>
      <w:r w:rsidR="00D1797B" w:rsidRPr="009F5930">
        <w:rPr>
          <w:rFonts w:ascii="Montserrat" w:hAnsi="Montserrat" w:cs="Calibri"/>
          <w:sz w:val="20"/>
          <w:szCs w:val="20"/>
          <w:lang w:val="nl-NL"/>
        </w:rPr>
        <w:t xml:space="preserve">diegene die in de toekomstgerichte verklaringen </w:t>
      </w:r>
      <w:r w:rsidR="002668EC" w:rsidRPr="009F5930">
        <w:rPr>
          <w:rFonts w:ascii="Montserrat" w:hAnsi="Montserrat" w:cs="Calibri"/>
          <w:sz w:val="20"/>
          <w:szCs w:val="20"/>
          <w:lang w:val="nl-NL"/>
        </w:rPr>
        <w:t>vervat zitten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DE5D8F" w:rsidRPr="009F5930">
        <w:rPr>
          <w:rFonts w:ascii="Montserrat" w:hAnsi="Montserrat" w:cs="Calibri"/>
          <w:sz w:val="20"/>
          <w:szCs w:val="20"/>
          <w:lang w:val="nl-NL"/>
        </w:rPr>
        <w:t>Verder weerspiegelen toekomstgerichte verklaringen Valens’ verwachtingen, plannen</w:t>
      </w:r>
      <w:r w:rsidR="007F0194" w:rsidRPr="009F5930">
        <w:rPr>
          <w:rFonts w:ascii="Montserrat" w:hAnsi="Montserrat" w:cs="Calibri"/>
          <w:sz w:val="20"/>
          <w:szCs w:val="20"/>
          <w:lang w:val="nl-NL"/>
        </w:rPr>
        <w:t xml:space="preserve"> of voorspellingen van toekomstige gebeurtenissen en visies </w:t>
      </w:r>
      <w:r w:rsidR="00BF628B" w:rsidRPr="009F5930">
        <w:rPr>
          <w:rFonts w:ascii="Montserrat" w:hAnsi="Montserrat" w:cs="Calibri"/>
          <w:sz w:val="20"/>
          <w:szCs w:val="20"/>
          <w:lang w:val="nl-NL"/>
        </w:rPr>
        <w:t>op</w:t>
      </w:r>
      <w:r w:rsidR="007F0194" w:rsidRPr="009F5930">
        <w:rPr>
          <w:rFonts w:ascii="Montserrat" w:hAnsi="Montserrat" w:cs="Calibri"/>
          <w:sz w:val="20"/>
          <w:szCs w:val="20"/>
          <w:lang w:val="nl-NL"/>
        </w:rPr>
        <w:t xml:space="preserve"> de datum van dit persbericht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. Valens </w:t>
      </w:r>
      <w:r w:rsidR="00BC52EA" w:rsidRPr="009F5930">
        <w:rPr>
          <w:rFonts w:ascii="Montserrat" w:hAnsi="Montserrat" w:cs="Calibri"/>
          <w:sz w:val="20"/>
          <w:szCs w:val="20"/>
          <w:lang w:val="nl-NL"/>
        </w:rPr>
        <w:t xml:space="preserve">gaat ervan uit dat </w:t>
      </w:r>
      <w:r w:rsidR="00027B12" w:rsidRPr="009F5930">
        <w:rPr>
          <w:rFonts w:ascii="Montserrat" w:hAnsi="Montserrat" w:cs="Calibri"/>
          <w:sz w:val="20"/>
          <w:szCs w:val="20"/>
          <w:lang w:val="nl-NL"/>
        </w:rPr>
        <w:t xml:space="preserve">latere gebeurtenissen en ontwikkelingen </w:t>
      </w:r>
      <w:r w:rsidR="00B54BB9" w:rsidRPr="009F5930">
        <w:rPr>
          <w:rFonts w:ascii="Montserrat" w:hAnsi="Montserrat" w:cs="Calibri"/>
          <w:sz w:val="20"/>
          <w:szCs w:val="20"/>
          <w:lang w:val="nl-NL"/>
        </w:rPr>
        <w:t>ertoe</w:t>
      </w:r>
      <w:r w:rsidR="00027B12" w:rsidRPr="009F5930">
        <w:rPr>
          <w:rFonts w:ascii="Montserrat" w:hAnsi="Montserrat" w:cs="Calibri"/>
          <w:sz w:val="20"/>
          <w:szCs w:val="20"/>
          <w:lang w:val="nl-NL"/>
        </w:rPr>
        <w:t xml:space="preserve"> kunne</w:t>
      </w:r>
      <w:r w:rsidR="00B54BB9" w:rsidRPr="009F5930">
        <w:rPr>
          <w:rFonts w:ascii="Montserrat" w:hAnsi="Montserrat" w:cs="Calibri"/>
          <w:sz w:val="20"/>
          <w:szCs w:val="20"/>
          <w:lang w:val="nl-NL"/>
        </w:rPr>
        <w:t>n</w:t>
      </w:r>
      <w:r w:rsidR="00027B12" w:rsidRPr="009F5930">
        <w:rPr>
          <w:rFonts w:ascii="Montserrat" w:hAnsi="Montserrat" w:cs="Calibri"/>
          <w:sz w:val="20"/>
          <w:szCs w:val="20"/>
          <w:lang w:val="nl-NL"/>
        </w:rPr>
        <w:t xml:space="preserve"> </w:t>
      </w:r>
      <w:r w:rsidR="00B54BB9" w:rsidRPr="009F5930">
        <w:rPr>
          <w:rFonts w:ascii="Montserrat" w:hAnsi="Montserrat" w:cs="Calibri"/>
          <w:sz w:val="20"/>
          <w:szCs w:val="20"/>
          <w:lang w:val="nl-NL"/>
        </w:rPr>
        <w:t>leiden</w:t>
      </w:r>
      <w:r w:rsidR="00027B12" w:rsidRPr="009F5930">
        <w:rPr>
          <w:rFonts w:ascii="Montserrat" w:hAnsi="Montserrat" w:cs="Calibri"/>
          <w:sz w:val="20"/>
          <w:szCs w:val="20"/>
          <w:lang w:val="nl-NL"/>
        </w:rPr>
        <w:t xml:space="preserve"> dat de</w:t>
      </w:r>
      <w:r w:rsidR="00B54BB9" w:rsidRPr="009F5930">
        <w:rPr>
          <w:rFonts w:ascii="Montserrat" w:hAnsi="Montserrat" w:cs="Calibri"/>
          <w:sz w:val="20"/>
          <w:szCs w:val="20"/>
          <w:lang w:val="nl-NL"/>
        </w:rPr>
        <w:t xml:space="preserve"> inschattingen van Valens wijzigen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744F49" w:rsidRPr="009F5930">
        <w:rPr>
          <w:rFonts w:ascii="Montserrat" w:hAnsi="Montserrat" w:cs="Calibri"/>
          <w:sz w:val="20"/>
          <w:szCs w:val="20"/>
          <w:lang w:val="nl-NL"/>
        </w:rPr>
        <w:t xml:space="preserve">Maar hoewel Valens ervoor kan opteren om deze </w:t>
      </w:r>
      <w:r w:rsidR="004B5C34" w:rsidRPr="009F5930">
        <w:rPr>
          <w:rFonts w:ascii="Montserrat" w:hAnsi="Montserrat" w:cs="Calibri"/>
          <w:sz w:val="20"/>
          <w:szCs w:val="20"/>
          <w:lang w:val="nl-NL"/>
        </w:rPr>
        <w:t xml:space="preserve">toekomstgerichte verklaringen op een bepaald moment in de toekomst te actualiseren, </w:t>
      </w:r>
      <w:r w:rsidR="00F22E19" w:rsidRPr="009F5930">
        <w:rPr>
          <w:rFonts w:ascii="Montserrat" w:hAnsi="Montserrat" w:cs="Calibri"/>
          <w:sz w:val="20"/>
          <w:szCs w:val="20"/>
          <w:lang w:val="nl-NL"/>
        </w:rPr>
        <w:t>wijst Valens elke verplichting om dit te doen nadrukkelijk af</w:t>
      </w:r>
      <w:r w:rsidR="00AC0796" w:rsidRPr="009F5930">
        <w:rPr>
          <w:rFonts w:ascii="Montserrat" w:hAnsi="Montserrat" w:cs="Calibri"/>
          <w:sz w:val="20"/>
          <w:szCs w:val="20"/>
          <w:lang w:val="nl-NL"/>
        </w:rPr>
        <w:t xml:space="preserve">. </w:t>
      </w:r>
      <w:r w:rsidR="00F65E43" w:rsidRPr="009F5930">
        <w:rPr>
          <w:rFonts w:ascii="Montserrat" w:hAnsi="Montserrat" w:cs="Calibri"/>
          <w:sz w:val="20"/>
          <w:szCs w:val="20"/>
          <w:lang w:val="nl-NL"/>
        </w:rPr>
        <w:t xml:space="preserve">Men mag er niet </w:t>
      </w:r>
      <w:r w:rsidR="009D5462" w:rsidRPr="009F5930">
        <w:rPr>
          <w:rFonts w:ascii="Montserrat" w:hAnsi="Montserrat" w:cs="Calibri"/>
          <w:sz w:val="20"/>
          <w:szCs w:val="20"/>
          <w:lang w:val="nl-NL"/>
        </w:rPr>
        <w:t>van uitgaan dat d</w:t>
      </w:r>
      <w:r w:rsidR="00F65E43" w:rsidRPr="009F5930">
        <w:rPr>
          <w:rFonts w:ascii="Montserrat" w:hAnsi="Montserrat" w:cs="Calibri"/>
          <w:sz w:val="20"/>
          <w:szCs w:val="20"/>
          <w:lang w:val="nl-NL"/>
        </w:rPr>
        <w:t xml:space="preserve">eze toekomstgerichte verklaringen </w:t>
      </w:r>
      <w:r w:rsidR="009D5462" w:rsidRPr="009F5930">
        <w:rPr>
          <w:rFonts w:ascii="Montserrat" w:hAnsi="Montserrat" w:cs="Calibri"/>
          <w:sz w:val="20"/>
          <w:szCs w:val="20"/>
          <w:lang w:val="nl-NL"/>
        </w:rPr>
        <w:t>het oordeel van Valens weerspiegelen</w:t>
      </w:r>
      <w:r w:rsidR="00971AF8" w:rsidRPr="009F5930">
        <w:rPr>
          <w:rFonts w:ascii="Montserrat" w:hAnsi="Montserrat" w:cs="Calibri"/>
          <w:sz w:val="20"/>
          <w:szCs w:val="20"/>
          <w:lang w:val="nl-NL"/>
        </w:rPr>
        <w:t xml:space="preserve"> op eender welke datum na de datum van dit persbericht. </w:t>
      </w:r>
      <w:r w:rsidR="00B40513" w:rsidRPr="009F5930">
        <w:rPr>
          <w:rFonts w:ascii="Montserrat" w:hAnsi="Montserrat" w:cs="Calibri"/>
          <w:sz w:val="20"/>
          <w:szCs w:val="20"/>
          <w:lang w:val="nl-NL"/>
        </w:rPr>
        <w:t>Er</w:t>
      </w:r>
      <w:r w:rsidR="00C605B7" w:rsidRPr="009F5930">
        <w:rPr>
          <w:rFonts w:ascii="Montserrat" w:hAnsi="Montserrat" w:cs="Calibri"/>
          <w:sz w:val="20"/>
          <w:szCs w:val="20"/>
          <w:lang w:val="nl-NL"/>
        </w:rPr>
        <w:t xml:space="preserve"> mag </w:t>
      </w:r>
      <w:r w:rsidR="00B40513" w:rsidRPr="009F5930">
        <w:rPr>
          <w:rFonts w:ascii="Montserrat" w:hAnsi="Montserrat" w:cs="Calibri"/>
          <w:sz w:val="20"/>
          <w:szCs w:val="20"/>
          <w:lang w:val="nl-NL"/>
        </w:rPr>
        <w:t>dus</w:t>
      </w:r>
      <w:r w:rsidR="00C605B7" w:rsidRPr="009F5930">
        <w:rPr>
          <w:rFonts w:ascii="Montserrat" w:hAnsi="Montserrat" w:cs="Calibri"/>
          <w:sz w:val="20"/>
          <w:szCs w:val="20"/>
          <w:lang w:val="nl-NL"/>
        </w:rPr>
        <w:t xml:space="preserve"> geen </w:t>
      </w:r>
      <w:r w:rsidR="00F510D4" w:rsidRPr="009F5930">
        <w:rPr>
          <w:rFonts w:ascii="Montserrat" w:hAnsi="Montserrat" w:cs="Calibri"/>
          <w:sz w:val="20"/>
          <w:szCs w:val="20"/>
          <w:lang w:val="nl-NL"/>
        </w:rPr>
        <w:t>overmatig</w:t>
      </w:r>
      <w:r w:rsidR="00C605B7" w:rsidRPr="009F5930">
        <w:rPr>
          <w:rFonts w:ascii="Montserrat" w:hAnsi="Montserrat" w:cs="Calibri"/>
          <w:sz w:val="20"/>
          <w:szCs w:val="20"/>
          <w:lang w:val="nl-NL"/>
        </w:rPr>
        <w:t xml:space="preserve"> vertrouwen worden gehecht aan de toekomstgerichte verklaringen</w:t>
      </w:r>
      <w:r w:rsidR="00467CBE" w:rsidRPr="009F5930">
        <w:rPr>
          <w:rFonts w:ascii="Montserrat" w:hAnsi="Montserrat" w:cs="Calibri"/>
          <w:sz w:val="20"/>
          <w:szCs w:val="20"/>
          <w:lang w:val="nl-NL"/>
        </w:rPr>
        <w:t>.</w:t>
      </w:r>
    </w:p>
    <w:sectPr w:rsidR="00904A3C" w:rsidRPr="009F5930"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6B001" w14:textId="77777777" w:rsidR="00ED0D73" w:rsidRDefault="00ED0D73" w:rsidP="00496E6B">
      <w:pPr>
        <w:spacing w:after="0" w:line="240" w:lineRule="auto"/>
      </w:pPr>
      <w:r>
        <w:separator/>
      </w:r>
    </w:p>
  </w:endnote>
  <w:endnote w:type="continuationSeparator" w:id="0">
    <w:p w14:paraId="7980DE17" w14:textId="77777777" w:rsidR="00ED0D73" w:rsidRDefault="00ED0D73" w:rsidP="00496E6B">
      <w:pPr>
        <w:spacing w:after="0" w:line="240" w:lineRule="auto"/>
      </w:pPr>
      <w:r>
        <w:continuationSeparator/>
      </w:r>
    </w:p>
  </w:endnote>
  <w:endnote w:type="continuationNotice" w:id="1">
    <w:p w14:paraId="0DDC8EF6" w14:textId="77777777" w:rsidR="00ED0D73" w:rsidRDefault="00ED0D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0A4D6101-44C3-5D45-8951-F09AED80EB98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  <w:embedRegular r:id="rId2" w:fontKey="{70F09829-08A0-C14A-BF5F-1F14142DCA30}"/>
    <w:embedBold r:id="rId3" w:fontKey="{371D0798-3955-D34D-B774-75E1BD901BD8}"/>
    <w:embedItalic r:id="rId4" w:fontKey="{D592CC6F-7A90-514A-8D45-C07BCCD60C13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4D572" w14:textId="4E7C8690" w:rsidR="002128DD" w:rsidRPr="00904A3C" w:rsidRDefault="00904A3C" w:rsidP="00904A3C">
    <w:pPr>
      <w:tabs>
        <w:tab w:val="right" w:pos="9360"/>
      </w:tabs>
      <w:spacing w:line="240" w:lineRule="auto"/>
      <w:rPr>
        <w:rFonts w:ascii="Times New Roman" w:hAnsi="Times New Roman" w:cs="Times New Roman"/>
        <w:sz w:val="15"/>
      </w:rPr>
    </w:pPr>
    <w:r w:rsidRPr="00904A3C">
      <w:rPr>
        <w:rFonts w:ascii="Times New Roman" w:hAnsi="Times New Roman" w:cs="Times New Roman"/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B8719" w14:textId="77777777" w:rsidR="002128DD" w:rsidRDefault="002128DD" w:rsidP="00904A3C">
    <w:pPr>
      <w:pStyle w:val="Footer"/>
    </w:pPr>
  </w:p>
  <w:p w14:paraId="732842D8" w14:textId="1AE181C8" w:rsidR="00904A3C" w:rsidRPr="00904A3C" w:rsidRDefault="00904A3C" w:rsidP="00904A3C">
    <w:pPr>
      <w:tabs>
        <w:tab w:val="right" w:pos="9360"/>
      </w:tabs>
      <w:spacing w:line="240" w:lineRule="auto"/>
      <w:rPr>
        <w:rFonts w:ascii="Times New Roman" w:hAnsi="Times New Roman" w:cs="Times New Roman"/>
        <w:sz w:val="15"/>
      </w:rPr>
    </w:pPr>
    <w:r w:rsidRPr="00904A3C">
      <w:rPr>
        <w:rFonts w:ascii="Times New Roman" w:hAnsi="Times New Roman" w:cs="Times New Roman"/>
        <w:sz w:val="14"/>
      </w:rPr>
      <w:fldChar w:fldCharType="begin"/>
    </w:r>
    <w:r w:rsidRPr="00904A3C">
      <w:rPr>
        <w:rFonts w:ascii="Times New Roman" w:hAnsi="Times New Roman" w:cs="Times New Roman"/>
        <w:sz w:val="14"/>
      </w:rPr>
      <w:instrText xml:space="preserve"> DOCPROPERTY DPWPathText \* MERGEFORMAT </w:instrText>
    </w:r>
    <w:r w:rsidRPr="00904A3C">
      <w:rPr>
        <w:rFonts w:ascii="Times New Roman" w:hAnsi="Times New Roman" w:cs="Times New Roman"/>
        <w:sz w:val="14"/>
      </w:rPr>
      <w:fldChar w:fldCharType="separate"/>
    </w:r>
    <w:r w:rsidR="00FA7C54">
      <w:rPr>
        <w:rFonts w:ascii="Times New Roman" w:hAnsi="Times New Roman" w:cs="Times New Roman"/>
        <w:sz w:val="14"/>
      </w:rPr>
      <w:t>#99541889v2</w:t>
    </w:r>
    <w:r w:rsidRPr="00904A3C">
      <w:rPr>
        <w:rFonts w:ascii="Times New Roman" w:hAnsi="Times New Roman" w:cs="Times New Roman"/>
        <w:sz w:val="14"/>
      </w:rPr>
      <w:fldChar w:fldCharType="end"/>
    </w:r>
    <w:r w:rsidRPr="00904A3C">
      <w:rPr>
        <w:rFonts w:ascii="Times New Roman" w:hAnsi="Times New Roman" w:cs="Times New Roman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AB0A9" w14:textId="77777777" w:rsidR="00ED0D73" w:rsidRDefault="00ED0D73" w:rsidP="00496E6B">
      <w:pPr>
        <w:spacing w:after="0" w:line="240" w:lineRule="auto"/>
      </w:pPr>
      <w:r>
        <w:separator/>
      </w:r>
    </w:p>
  </w:footnote>
  <w:footnote w:type="continuationSeparator" w:id="0">
    <w:p w14:paraId="3CC40588" w14:textId="77777777" w:rsidR="00ED0D73" w:rsidRDefault="00ED0D73" w:rsidP="00496E6B">
      <w:pPr>
        <w:spacing w:after="0" w:line="240" w:lineRule="auto"/>
      </w:pPr>
      <w:r>
        <w:continuationSeparator/>
      </w:r>
    </w:p>
  </w:footnote>
  <w:footnote w:type="continuationNotice" w:id="1">
    <w:p w14:paraId="0C95094C" w14:textId="77777777" w:rsidR="00ED0D73" w:rsidRDefault="00ED0D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96187"/>
    <w:multiLevelType w:val="hybridMultilevel"/>
    <w:tmpl w:val="FFFFFFFF"/>
    <w:lvl w:ilvl="0" w:tplc="3A067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E8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6CD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09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AB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2B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A6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80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CD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33F1"/>
    <w:multiLevelType w:val="hybridMultilevel"/>
    <w:tmpl w:val="A808E8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362E7"/>
    <w:multiLevelType w:val="hybridMultilevel"/>
    <w:tmpl w:val="16168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B26FA"/>
    <w:multiLevelType w:val="hybridMultilevel"/>
    <w:tmpl w:val="06E6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76127"/>
    <w:multiLevelType w:val="hybridMultilevel"/>
    <w:tmpl w:val="0AF0F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C745F"/>
    <w:multiLevelType w:val="hybridMultilevel"/>
    <w:tmpl w:val="80D2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65958">
    <w:abstractNumId w:val="3"/>
  </w:num>
  <w:num w:numId="2" w16cid:durableId="849681997">
    <w:abstractNumId w:val="5"/>
  </w:num>
  <w:num w:numId="3" w16cid:durableId="2017535264">
    <w:abstractNumId w:val="2"/>
  </w:num>
  <w:num w:numId="4" w16cid:durableId="1046490026">
    <w:abstractNumId w:val="0"/>
  </w:num>
  <w:num w:numId="5" w16cid:durableId="2108111015">
    <w:abstractNumId w:val="1"/>
  </w:num>
  <w:num w:numId="6" w16cid:durableId="1880821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TrueTypeFonts/>
  <w:saveSubsetFont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5F6879"/>
    <w:rsid w:val="0000106F"/>
    <w:rsid w:val="000011A7"/>
    <w:rsid w:val="00001950"/>
    <w:rsid w:val="000025A6"/>
    <w:rsid w:val="000026C7"/>
    <w:rsid w:val="00004417"/>
    <w:rsid w:val="00004938"/>
    <w:rsid w:val="00007489"/>
    <w:rsid w:val="000079E1"/>
    <w:rsid w:val="00007B04"/>
    <w:rsid w:val="00007ED1"/>
    <w:rsid w:val="00010331"/>
    <w:rsid w:val="000120E2"/>
    <w:rsid w:val="00012FC5"/>
    <w:rsid w:val="00013CEE"/>
    <w:rsid w:val="00021415"/>
    <w:rsid w:val="000221E9"/>
    <w:rsid w:val="000225D2"/>
    <w:rsid w:val="0002325A"/>
    <w:rsid w:val="00023791"/>
    <w:rsid w:val="000249FD"/>
    <w:rsid w:val="00024B93"/>
    <w:rsid w:val="00026CEE"/>
    <w:rsid w:val="00027B12"/>
    <w:rsid w:val="00030041"/>
    <w:rsid w:val="000334E3"/>
    <w:rsid w:val="00033A19"/>
    <w:rsid w:val="00033BE4"/>
    <w:rsid w:val="00034833"/>
    <w:rsid w:val="00034982"/>
    <w:rsid w:val="00037D26"/>
    <w:rsid w:val="00040FFC"/>
    <w:rsid w:val="00044450"/>
    <w:rsid w:val="000471EB"/>
    <w:rsid w:val="0005127A"/>
    <w:rsid w:val="0005286F"/>
    <w:rsid w:val="00052B1F"/>
    <w:rsid w:val="000550D3"/>
    <w:rsid w:val="00057FC6"/>
    <w:rsid w:val="000618F6"/>
    <w:rsid w:val="00063959"/>
    <w:rsid w:val="00064B45"/>
    <w:rsid w:val="00064F3B"/>
    <w:rsid w:val="000662E6"/>
    <w:rsid w:val="00066DB7"/>
    <w:rsid w:val="00066E8D"/>
    <w:rsid w:val="000671C7"/>
    <w:rsid w:val="000700ED"/>
    <w:rsid w:val="00070EFF"/>
    <w:rsid w:val="00073B91"/>
    <w:rsid w:val="00074524"/>
    <w:rsid w:val="0007550E"/>
    <w:rsid w:val="000758ED"/>
    <w:rsid w:val="00076646"/>
    <w:rsid w:val="0008239F"/>
    <w:rsid w:val="00084B91"/>
    <w:rsid w:val="000852E6"/>
    <w:rsid w:val="000852FF"/>
    <w:rsid w:val="00085656"/>
    <w:rsid w:val="00085D50"/>
    <w:rsid w:val="00090803"/>
    <w:rsid w:val="00091711"/>
    <w:rsid w:val="00091713"/>
    <w:rsid w:val="00091E40"/>
    <w:rsid w:val="000927DE"/>
    <w:rsid w:val="000939DA"/>
    <w:rsid w:val="00095972"/>
    <w:rsid w:val="00095DB5"/>
    <w:rsid w:val="00097B74"/>
    <w:rsid w:val="000A0663"/>
    <w:rsid w:val="000A130D"/>
    <w:rsid w:val="000A1CD2"/>
    <w:rsid w:val="000A22FF"/>
    <w:rsid w:val="000A3B18"/>
    <w:rsid w:val="000A404B"/>
    <w:rsid w:val="000A495E"/>
    <w:rsid w:val="000A4B3E"/>
    <w:rsid w:val="000A4C47"/>
    <w:rsid w:val="000B2849"/>
    <w:rsid w:val="000B4886"/>
    <w:rsid w:val="000C1649"/>
    <w:rsid w:val="000C24B6"/>
    <w:rsid w:val="000C279B"/>
    <w:rsid w:val="000C3E27"/>
    <w:rsid w:val="000C57E3"/>
    <w:rsid w:val="000C7C3C"/>
    <w:rsid w:val="000C7CB5"/>
    <w:rsid w:val="000D09BF"/>
    <w:rsid w:val="000D0BEC"/>
    <w:rsid w:val="000D1AF4"/>
    <w:rsid w:val="000D22B0"/>
    <w:rsid w:val="000D4FFA"/>
    <w:rsid w:val="000D61A9"/>
    <w:rsid w:val="000D6862"/>
    <w:rsid w:val="000D722E"/>
    <w:rsid w:val="000E04F8"/>
    <w:rsid w:val="000E06D5"/>
    <w:rsid w:val="000E2530"/>
    <w:rsid w:val="000E4E64"/>
    <w:rsid w:val="000E676F"/>
    <w:rsid w:val="000E6BE4"/>
    <w:rsid w:val="000F10A0"/>
    <w:rsid w:val="000F150C"/>
    <w:rsid w:val="000F21EE"/>
    <w:rsid w:val="000F3A82"/>
    <w:rsid w:val="000F456E"/>
    <w:rsid w:val="000F4991"/>
    <w:rsid w:val="000F6549"/>
    <w:rsid w:val="000F77D0"/>
    <w:rsid w:val="00100BB7"/>
    <w:rsid w:val="0010195D"/>
    <w:rsid w:val="00102DC7"/>
    <w:rsid w:val="001065D5"/>
    <w:rsid w:val="001069CC"/>
    <w:rsid w:val="00106DEB"/>
    <w:rsid w:val="00111CB5"/>
    <w:rsid w:val="00113C6F"/>
    <w:rsid w:val="001163A8"/>
    <w:rsid w:val="00116E31"/>
    <w:rsid w:val="0012111A"/>
    <w:rsid w:val="00121737"/>
    <w:rsid w:val="001222A3"/>
    <w:rsid w:val="00122BEB"/>
    <w:rsid w:val="00123590"/>
    <w:rsid w:val="00123BC2"/>
    <w:rsid w:val="0012546C"/>
    <w:rsid w:val="00127EFF"/>
    <w:rsid w:val="001319E3"/>
    <w:rsid w:val="00133349"/>
    <w:rsid w:val="001338AD"/>
    <w:rsid w:val="001366B9"/>
    <w:rsid w:val="00137ACE"/>
    <w:rsid w:val="0014012E"/>
    <w:rsid w:val="0014273E"/>
    <w:rsid w:val="00144749"/>
    <w:rsid w:val="00145B8F"/>
    <w:rsid w:val="00146EC5"/>
    <w:rsid w:val="00147D22"/>
    <w:rsid w:val="00154453"/>
    <w:rsid w:val="001577F7"/>
    <w:rsid w:val="00157D4F"/>
    <w:rsid w:val="00161306"/>
    <w:rsid w:val="001615AE"/>
    <w:rsid w:val="0016412B"/>
    <w:rsid w:val="0017068B"/>
    <w:rsid w:val="00170CDA"/>
    <w:rsid w:val="001725C8"/>
    <w:rsid w:val="0017614C"/>
    <w:rsid w:val="00177D31"/>
    <w:rsid w:val="00180728"/>
    <w:rsid w:val="00183DEC"/>
    <w:rsid w:val="001843AF"/>
    <w:rsid w:val="00185148"/>
    <w:rsid w:val="0018711F"/>
    <w:rsid w:val="00190E77"/>
    <w:rsid w:val="00191AB9"/>
    <w:rsid w:val="00193CDA"/>
    <w:rsid w:val="00194CCE"/>
    <w:rsid w:val="00196AE0"/>
    <w:rsid w:val="001A04CB"/>
    <w:rsid w:val="001A48AD"/>
    <w:rsid w:val="001A4963"/>
    <w:rsid w:val="001A570F"/>
    <w:rsid w:val="001A6DAA"/>
    <w:rsid w:val="001A79E5"/>
    <w:rsid w:val="001B1679"/>
    <w:rsid w:val="001B3301"/>
    <w:rsid w:val="001B3B1A"/>
    <w:rsid w:val="001B4902"/>
    <w:rsid w:val="001B5728"/>
    <w:rsid w:val="001B7404"/>
    <w:rsid w:val="001C03B2"/>
    <w:rsid w:val="001C1B9D"/>
    <w:rsid w:val="001C2370"/>
    <w:rsid w:val="001C32CB"/>
    <w:rsid w:val="001C473E"/>
    <w:rsid w:val="001C4DC8"/>
    <w:rsid w:val="001C7937"/>
    <w:rsid w:val="001D3757"/>
    <w:rsid w:val="001D419B"/>
    <w:rsid w:val="001D504C"/>
    <w:rsid w:val="001D6AEC"/>
    <w:rsid w:val="001E206E"/>
    <w:rsid w:val="001E3594"/>
    <w:rsid w:val="001E3919"/>
    <w:rsid w:val="001E431E"/>
    <w:rsid w:val="001E57DF"/>
    <w:rsid w:val="001E59CD"/>
    <w:rsid w:val="001E5A58"/>
    <w:rsid w:val="001E62EF"/>
    <w:rsid w:val="001E6BFD"/>
    <w:rsid w:val="001F4C00"/>
    <w:rsid w:val="001F5CB0"/>
    <w:rsid w:val="001F745A"/>
    <w:rsid w:val="001F7510"/>
    <w:rsid w:val="002019AC"/>
    <w:rsid w:val="00201F49"/>
    <w:rsid w:val="00206463"/>
    <w:rsid w:val="00207527"/>
    <w:rsid w:val="00210343"/>
    <w:rsid w:val="00211E98"/>
    <w:rsid w:val="002128DD"/>
    <w:rsid w:val="00213EC3"/>
    <w:rsid w:val="00215C51"/>
    <w:rsid w:val="002161FE"/>
    <w:rsid w:val="0021668E"/>
    <w:rsid w:val="00217AD5"/>
    <w:rsid w:val="00221525"/>
    <w:rsid w:val="002215C1"/>
    <w:rsid w:val="00221D65"/>
    <w:rsid w:val="0022210A"/>
    <w:rsid w:val="00222421"/>
    <w:rsid w:val="0022327B"/>
    <w:rsid w:val="0022364F"/>
    <w:rsid w:val="00231D34"/>
    <w:rsid w:val="00233261"/>
    <w:rsid w:val="0023472C"/>
    <w:rsid w:val="0023755C"/>
    <w:rsid w:val="00237699"/>
    <w:rsid w:val="00237BFC"/>
    <w:rsid w:val="00237CE1"/>
    <w:rsid w:val="00240532"/>
    <w:rsid w:val="0024124E"/>
    <w:rsid w:val="0024126B"/>
    <w:rsid w:val="002439D3"/>
    <w:rsid w:val="0024515F"/>
    <w:rsid w:val="00246833"/>
    <w:rsid w:val="00253521"/>
    <w:rsid w:val="00254E7C"/>
    <w:rsid w:val="00257AB6"/>
    <w:rsid w:val="0026118A"/>
    <w:rsid w:val="00262673"/>
    <w:rsid w:val="0026473B"/>
    <w:rsid w:val="00264DC7"/>
    <w:rsid w:val="00264EB4"/>
    <w:rsid w:val="002653CB"/>
    <w:rsid w:val="002668EC"/>
    <w:rsid w:val="00267B2B"/>
    <w:rsid w:val="00270024"/>
    <w:rsid w:val="00271DD9"/>
    <w:rsid w:val="002742F7"/>
    <w:rsid w:val="002751E2"/>
    <w:rsid w:val="0028020C"/>
    <w:rsid w:val="00280292"/>
    <w:rsid w:val="00282624"/>
    <w:rsid w:val="002832DE"/>
    <w:rsid w:val="0028410F"/>
    <w:rsid w:val="002855FC"/>
    <w:rsid w:val="00286BDB"/>
    <w:rsid w:val="00287DB1"/>
    <w:rsid w:val="00291BFC"/>
    <w:rsid w:val="00295E30"/>
    <w:rsid w:val="00296EE7"/>
    <w:rsid w:val="002A1E17"/>
    <w:rsid w:val="002A49BA"/>
    <w:rsid w:val="002A68E1"/>
    <w:rsid w:val="002B404F"/>
    <w:rsid w:val="002B445C"/>
    <w:rsid w:val="002B55FB"/>
    <w:rsid w:val="002B6B0A"/>
    <w:rsid w:val="002B6B43"/>
    <w:rsid w:val="002B742E"/>
    <w:rsid w:val="002C0C52"/>
    <w:rsid w:val="002C0C61"/>
    <w:rsid w:val="002C1463"/>
    <w:rsid w:val="002C1BE5"/>
    <w:rsid w:val="002C2E98"/>
    <w:rsid w:val="002C4517"/>
    <w:rsid w:val="002C4C41"/>
    <w:rsid w:val="002C7F33"/>
    <w:rsid w:val="002D2522"/>
    <w:rsid w:val="002D3947"/>
    <w:rsid w:val="002D5BAF"/>
    <w:rsid w:val="002D7491"/>
    <w:rsid w:val="002E02B3"/>
    <w:rsid w:val="002E0AA4"/>
    <w:rsid w:val="002E2AA5"/>
    <w:rsid w:val="002E2D43"/>
    <w:rsid w:val="002E50E5"/>
    <w:rsid w:val="002E5637"/>
    <w:rsid w:val="002E7319"/>
    <w:rsid w:val="002E75B0"/>
    <w:rsid w:val="002F0EA8"/>
    <w:rsid w:val="002F1E1E"/>
    <w:rsid w:val="002F6939"/>
    <w:rsid w:val="002F6BFC"/>
    <w:rsid w:val="003029FE"/>
    <w:rsid w:val="00303ACE"/>
    <w:rsid w:val="00303B3B"/>
    <w:rsid w:val="00304762"/>
    <w:rsid w:val="003049A0"/>
    <w:rsid w:val="0030508E"/>
    <w:rsid w:val="003057E5"/>
    <w:rsid w:val="0030597A"/>
    <w:rsid w:val="00307002"/>
    <w:rsid w:val="00307494"/>
    <w:rsid w:val="003108B4"/>
    <w:rsid w:val="00310E15"/>
    <w:rsid w:val="00311137"/>
    <w:rsid w:val="0031183D"/>
    <w:rsid w:val="003124C3"/>
    <w:rsid w:val="003133C3"/>
    <w:rsid w:val="00314951"/>
    <w:rsid w:val="00314B7B"/>
    <w:rsid w:val="00316C20"/>
    <w:rsid w:val="00321A67"/>
    <w:rsid w:val="003220B2"/>
    <w:rsid w:val="00322695"/>
    <w:rsid w:val="00322F05"/>
    <w:rsid w:val="003257F2"/>
    <w:rsid w:val="00326D39"/>
    <w:rsid w:val="00333A1F"/>
    <w:rsid w:val="003365E1"/>
    <w:rsid w:val="00336A6F"/>
    <w:rsid w:val="003406DB"/>
    <w:rsid w:val="00340749"/>
    <w:rsid w:val="00341A63"/>
    <w:rsid w:val="00341B4B"/>
    <w:rsid w:val="003433BA"/>
    <w:rsid w:val="00343D24"/>
    <w:rsid w:val="00344EEF"/>
    <w:rsid w:val="00351D42"/>
    <w:rsid w:val="00351D83"/>
    <w:rsid w:val="003523E1"/>
    <w:rsid w:val="00354101"/>
    <w:rsid w:val="003549CA"/>
    <w:rsid w:val="003559F1"/>
    <w:rsid w:val="003572A9"/>
    <w:rsid w:val="00360055"/>
    <w:rsid w:val="0036398E"/>
    <w:rsid w:val="00363E83"/>
    <w:rsid w:val="003654BC"/>
    <w:rsid w:val="00366063"/>
    <w:rsid w:val="0037098E"/>
    <w:rsid w:val="003723D7"/>
    <w:rsid w:val="00372909"/>
    <w:rsid w:val="00380BE5"/>
    <w:rsid w:val="00383305"/>
    <w:rsid w:val="00384772"/>
    <w:rsid w:val="0038555C"/>
    <w:rsid w:val="0038644E"/>
    <w:rsid w:val="003879F7"/>
    <w:rsid w:val="00395AF5"/>
    <w:rsid w:val="00397318"/>
    <w:rsid w:val="00397B88"/>
    <w:rsid w:val="003A2B43"/>
    <w:rsid w:val="003A2BFF"/>
    <w:rsid w:val="003A2F02"/>
    <w:rsid w:val="003A37E0"/>
    <w:rsid w:val="003A3C9D"/>
    <w:rsid w:val="003A48E0"/>
    <w:rsid w:val="003A5529"/>
    <w:rsid w:val="003B1302"/>
    <w:rsid w:val="003B1B19"/>
    <w:rsid w:val="003B21F4"/>
    <w:rsid w:val="003B25D6"/>
    <w:rsid w:val="003B3143"/>
    <w:rsid w:val="003B3C5C"/>
    <w:rsid w:val="003B7368"/>
    <w:rsid w:val="003B7859"/>
    <w:rsid w:val="003C28C2"/>
    <w:rsid w:val="003C2CB2"/>
    <w:rsid w:val="003C2EBB"/>
    <w:rsid w:val="003C39FD"/>
    <w:rsid w:val="003C466D"/>
    <w:rsid w:val="003C5F84"/>
    <w:rsid w:val="003C70EB"/>
    <w:rsid w:val="003D19E9"/>
    <w:rsid w:val="003D20BC"/>
    <w:rsid w:val="003D23DA"/>
    <w:rsid w:val="003D2593"/>
    <w:rsid w:val="003D2FA3"/>
    <w:rsid w:val="003D3630"/>
    <w:rsid w:val="003D5EFB"/>
    <w:rsid w:val="003D6539"/>
    <w:rsid w:val="003E03F2"/>
    <w:rsid w:val="003E1AA1"/>
    <w:rsid w:val="003E2159"/>
    <w:rsid w:val="003E2C3D"/>
    <w:rsid w:val="003E36EB"/>
    <w:rsid w:val="003E3EB8"/>
    <w:rsid w:val="003E6210"/>
    <w:rsid w:val="003F0022"/>
    <w:rsid w:val="003F293E"/>
    <w:rsid w:val="003F3D2B"/>
    <w:rsid w:val="003F5A61"/>
    <w:rsid w:val="003F6CA3"/>
    <w:rsid w:val="00400E95"/>
    <w:rsid w:val="00406A59"/>
    <w:rsid w:val="00411907"/>
    <w:rsid w:val="00411C7F"/>
    <w:rsid w:val="00412573"/>
    <w:rsid w:val="0041299B"/>
    <w:rsid w:val="00412BFE"/>
    <w:rsid w:val="0041413C"/>
    <w:rsid w:val="00414F95"/>
    <w:rsid w:val="00415801"/>
    <w:rsid w:val="00417F6E"/>
    <w:rsid w:val="004208FD"/>
    <w:rsid w:val="004212AA"/>
    <w:rsid w:val="00422E99"/>
    <w:rsid w:val="00423B55"/>
    <w:rsid w:val="00424A5A"/>
    <w:rsid w:val="004273F3"/>
    <w:rsid w:val="00435C0C"/>
    <w:rsid w:val="00436707"/>
    <w:rsid w:val="004369A2"/>
    <w:rsid w:val="00440262"/>
    <w:rsid w:val="004458FF"/>
    <w:rsid w:val="00445F93"/>
    <w:rsid w:val="00446407"/>
    <w:rsid w:val="00446980"/>
    <w:rsid w:val="00447828"/>
    <w:rsid w:val="004504EC"/>
    <w:rsid w:val="00465100"/>
    <w:rsid w:val="00467731"/>
    <w:rsid w:val="00467CBE"/>
    <w:rsid w:val="0047277B"/>
    <w:rsid w:val="004727C1"/>
    <w:rsid w:val="004749F2"/>
    <w:rsid w:val="00474EB2"/>
    <w:rsid w:val="004754C4"/>
    <w:rsid w:val="0047679A"/>
    <w:rsid w:val="00481B61"/>
    <w:rsid w:val="00487346"/>
    <w:rsid w:val="00490F20"/>
    <w:rsid w:val="004931B2"/>
    <w:rsid w:val="00494BFB"/>
    <w:rsid w:val="0049545C"/>
    <w:rsid w:val="00496723"/>
    <w:rsid w:val="00496E6B"/>
    <w:rsid w:val="00497E9D"/>
    <w:rsid w:val="004A073C"/>
    <w:rsid w:val="004A0FC3"/>
    <w:rsid w:val="004A5FA2"/>
    <w:rsid w:val="004B14FA"/>
    <w:rsid w:val="004B578D"/>
    <w:rsid w:val="004B5C34"/>
    <w:rsid w:val="004B7501"/>
    <w:rsid w:val="004B77C4"/>
    <w:rsid w:val="004B79F6"/>
    <w:rsid w:val="004C4656"/>
    <w:rsid w:val="004C48DC"/>
    <w:rsid w:val="004C4A78"/>
    <w:rsid w:val="004C4DE1"/>
    <w:rsid w:val="004C66DF"/>
    <w:rsid w:val="004D0C03"/>
    <w:rsid w:val="004D0C71"/>
    <w:rsid w:val="004D118C"/>
    <w:rsid w:val="004D127E"/>
    <w:rsid w:val="004D5548"/>
    <w:rsid w:val="004D66B2"/>
    <w:rsid w:val="004D6BD5"/>
    <w:rsid w:val="004E1807"/>
    <w:rsid w:val="004E1ADD"/>
    <w:rsid w:val="004E542F"/>
    <w:rsid w:val="004E740D"/>
    <w:rsid w:val="004E79D7"/>
    <w:rsid w:val="004F1B39"/>
    <w:rsid w:val="004F1D3C"/>
    <w:rsid w:val="004F47EE"/>
    <w:rsid w:val="004F55D5"/>
    <w:rsid w:val="004F783F"/>
    <w:rsid w:val="00506709"/>
    <w:rsid w:val="00506A4A"/>
    <w:rsid w:val="00511823"/>
    <w:rsid w:val="00511A56"/>
    <w:rsid w:val="00513595"/>
    <w:rsid w:val="0051380A"/>
    <w:rsid w:val="005139BC"/>
    <w:rsid w:val="00513F73"/>
    <w:rsid w:val="0051498E"/>
    <w:rsid w:val="00514D56"/>
    <w:rsid w:val="00515387"/>
    <w:rsid w:val="00517997"/>
    <w:rsid w:val="0052070E"/>
    <w:rsid w:val="005208E9"/>
    <w:rsid w:val="00521218"/>
    <w:rsid w:val="0052350E"/>
    <w:rsid w:val="00530D03"/>
    <w:rsid w:val="00531556"/>
    <w:rsid w:val="0053494A"/>
    <w:rsid w:val="00535DAC"/>
    <w:rsid w:val="005360E7"/>
    <w:rsid w:val="005370C1"/>
    <w:rsid w:val="005370E2"/>
    <w:rsid w:val="00537A03"/>
    <w:rsid w:val="0054096B"/>
    <w:rsid w:val="005473BB"/>
    <w:rsid w:val="00550BE4"/>
    <w:rsid w:val="00551D2E"/>
    <w:rsid w:val="00551E57"/>
    <w:rsid w:val="0055234E"/>
    <w:rsid w:val="005529C5"/>
    <w:rsid w:val="00554870"/>
    <w:rsid w:val="00556A88"/>
    <w:rsid w:val="005575C6"/>
    <w:rsid w:val="0055788E"/>
    <w:rsid w:val="00561C87"/>
    <w:rsid w:val="00561E86"/>
    <w:rsid w:val="005624FD"/>
    <w:rsid w:val="005636BD"/>
    <w:rsid w:val="00563AE3"/>
    <w:rsid w:val="00567129"/>
    <w:rsid w:val="00567FEB"/>
    <w:rsid w:val="00570FA4"/>
    <w:rsid w:val="00572C4E"/>
    <w:rsid w:val="00576402"/>
    <w:rsid w:val="00580A11"/>
    <w:rsid w:val="00583DF6"/>
    <w:rsid w:val="00584090"/>
    <w:rsid w:val="005842A6"/>
    <w:rsid w:val="00587701"/>
    <w:rsid w:val="00587ADC"/>
    <w:rsid w:val="00590FB7"/>
    <w:rsid w:val="0059201F"/>
    <w:rsid w:val="005935F5"/>
    <w:rsid w:val="00594EE5"/>
    <w:rsid w:val="00594F37"/>
    <w:rsid w:val="005953B5"/>
    <w:rsid w:val="00597EA7"/>
    <w:rsid w:val="005B2126"/>
    <w:rsid w:val="005B31CF"/>
    <w:rsid w:val="005B38DD"/>
    <w:rsid w:val="005B67CF"/>
    <w:rsid w:val="005B752E"/>
    <w:rsid w:val="005B7E90"/>
    <w:rsid w:val="005C0F5F"/>
    <w:rsid w:val="005C2084"/>
    <w:rsid w:val="005C2A1D"/>
    <w:rsid w:val="005C4039"/>
    <w:rsid w:val="005C6474"/>
    <w:rsid w:val="005D2561"/>
    <w:rsid w:val="005D2994"/>
    <w:rsid w:val="005D35F6"/>
    <w:rsid w:val="005D44E8"/>
    <w:rsid w:val="005D618C"/>
    <w:rsid w:val="005D6BA6"/>
    <w:rsid w:val="005D6DE0"/>
    <w:rsid w:val="005E084B"/>
    <w:rsid w:val="005E09D9"/>
    <w:rsid w:val="005E25E8"/>
    <w:rsid w:val="005E2CC3"/>
    <w:rsid w:val="005E4DB5"/>
    <w:rsid w:val="005E58B3"/>
    <w:rsid w:val="005E62AC"/>
    <w:rsid w:val="005F0D5F"/>
    <w:rsid w:val="005F0EAA"/>
    <w:rsid w:val="005F1ADA"/>
    <w:rsid w:val="005F2926"/>
    <w:rsid w:val="005F6879"/>
    <w:rsid w:val="00600C58"/>
    <w:rsid w:val="00602B1C"/>
    <w:rsid w:val="0060431E"/>
    <w:rsid w:val="006047E7"/>
    <w:rsid w:val="00605888"/>
    <w:rsid w:val="006104A8"/>
    <w:rsid w:val="00610AF1"/>
    <w:rsid w:val="006132B2"/>
    <w:rsid w:val="00613C17"/>
    <w:rsid w:val="006163FA"/>
    <w:rsid w:val="00617EC8"/>
    <w:rsid w:val="00622B9A"/>
    <w:rsid w:val="00622DC4"/>
    <w:rsid w:val="00623D15"/>
    <w:rsid w:val="0062454E"/>
    <w:rsid w:val="006245E8"/>
    <w:rsid w:val="00626D2F"/>
    <w:rsid w:val="006302D1"/>
    <w:rsid w:val="00632C5B"/>
    <w:rsid w:val="00632E5D"/>
    <w:rsid w:val="0063362A"/>
    <w:rsid w:val="00634A1B"/>
    <w:rsid w:val="00634E2E"/>
    <w:rsid w:val="006373D9"/>
    <w:rsid w:val="00637CBB"/>
    <w:rsid w:val="0064002B"/>
    <w:rsid w:val="00640978"/>
    <w:rsid w:val="006439ED"/>
    <w:rsid w:val="00643DB3"/>
    <w:rsid w:val="00646D36"/>
    <w:rsid w:val="00647231"/>
    <w:rsid w:val="00653C98"/>
    <w:rsid w:val="00656E70"/>
    <w:rsid w:val="00657E4A"/>
    <w:rsid w:val="0066005A"/>
    <w:rsid w:val="006607B6"/>
    <w:rsid w:val="00662F09"/>
    <w:rsid w:val="00663042"/>
    <w:rsid w:val="00663AE8"/>
    <w:rsid w:val="00665D06"/>
    <w:rsid w:val="00667ACA"/>
    <w:rsid w:val="00670271"/>
    <w:rsid w:val="00670521"/>
    <w:rsid w:val="00671E2E"/>
    <w:rsid w:val="00672D73"/>
    <w:rsid w:val="00675DC9"/>
    <w:rsid w:val="0068061F"/>
    <w:rsid w:val="006808D0"/>
    <w:rsid w:val="00680F18"/>
    <w:rsid w:val="00682E33"/>
    <w:rsid w:val="00684837"/>
    <w:rsid w:val="00684B59"/>
    <w:rsid w:val="00684DFB"/>
    <w:rsid w:val="00685D17"/>
    <w:rsid w:val="00686DA4"/>
    <w:rsid w:val="00687116"/>
    <w:rsid w:val="00687518"/>
    <w:rsid w:val="00690234"/>
    <w:rsid w:val="006903C1"/>
    <w:rsid w:val="00690F76"/>
    <w:rsid w:val="00693D56"/>
    <w:rsid w:val="00693F75"/>
    <w:rsid w:val="006961A2"/>
    <w:rsid w:val="00697757"/>
    <w:rsid w:val="006A01F7"/>
    <w:rsid w:val="006A1A12"/>
    <w:rsid w:val="006A1DB4"/>
    <w:rsid w:val="006A2D37"/>
    <w:rsid w:val="006A32C5"/>
    <w:rsid w:val="006A42BD"/>
    <w:rsid w:val="006A48A3"/>
    <w:rsid w:val="006A4D21"/>
    <w:rsid w:val="006A579B"/>
    <w:rsid w:val="006A7655"/>
    <w:rsid w:val="006B4D88"/>
    <w:rsid w:val="006C163E"/>
    <w:rsid w:val="006C3297"/>
    <w:rsid w:val="006C402C"/>
    <w:rsid w:val="006C565D"/>
    <w:rsid w:val="006C6FBE"/>
    <w:rsid w:val="006D07D3"/>
    <w:rsid w:val="006D0BBC"/>
    <w:rsid w:val="006D0F7B"/>
    <w:rsid w:val="006D5258"/>
    <w:rsid w:val="006D59D4"/>
    <w:rsid w:val="006D5F6A"/>
    <w:rsid w:val="006D5F76"/>
    <w:rsid w:val="006D64EA"/>
    <w:rsid w:val="006D78CB"/>
    <w:rsid w:val="006D7950"/>
    <w:rsid w:val="006E0D19"/>
    <w:rsid w:val="006E17B8"/>
    <w:rsid w:val="006E2230"/>
    <w:rsid w:val="006E252F"/>
    <w:rsid w:val="006E4675"/>
    <w:rsid w:val="006E4E30"/>
    <w:rsid w:val="006E4E7D"/>
    <w:rsid w:val="006E6965"/>
    <w:rsid w:val="006E7A5C"/>
    <w:rsid w:val="006F048F"/>
    <w:rsid w:val="006F0D17"/>
    <w:rsid w:val="006F2ACF"/>
    <w:rsid w:val="006F30ED"/>
    <w:rsid w:val="006F341E"/>
    <w:rsid w:val="006F375D"/>
    <w:rsid w:val="006F54C3"/>
    <w:rsid w:val="00700826"/>
    <w:rsid w:val="00700D20"/>
    <w:rsid w:val="00701C22"/>
    <w:rsid w:val="007023BB"/>
    <w:rsid w:val="007029A9"/>
    <w:rsid w:val="00703D68"/>
    <w:rsid w:val="007045F1"/>
    <w:rsid w:val="007050FF"/>
    <w:rsid w:val="0070564E"/>
    <w:rsid w:val="00705DF3"/>
    <w:rsid w:val="00706B45"/>
    <w:rsid w:val="00707EBD"/>
    <w:rsid w:val="0070BFD9"/>
    <w:rsid w:val="0071363E"/>
    <w:rsid w:val="00714F4E"/>
    <w:rsid w:val="00715425"/>
    <w:rsid w:val="00716AA0"/>
    <w:rsid w:val="00722488"/>
    <w:rsid w:val="007227AA"/>
    <w:rsid w:val="00724532"/>
    <w:rsid w:val="0072557C"/>
    <w:rsid w:val="00725E23"/>
    <w:rsid w:val="0072633C"/>
    <w:rsid w:val="00726A2B"/>
    <w:rsid w:val="00727071"/>
    <w:rsid w:val="0072708D"/>
    <w:rsid w:val="00727ADD"/>
    <w:rsid w:val="00731438"/>
    <w:rsid w:val="00732619"/>
    <w:rsid w:val="007326C2"/>
    <w:rsid w:val="00733165"/>
    <w:rsid w:val="007331FF"/>
    <w:rsid w:val="007337E1"/>
    <w:rsid w:val="00733B69"/>
    <w:rsid w:val="007361F0"/>
    <w:rsid w:val="00736D31"/>
    <w:rsid w:val="00737EA7"/>
    <w:rsid w:val="00740897"/>
    <w:rsid w:val="007423A6"/>
    <w:rsid w:val="00742CD9"/>
    <w:rsid w:val="00743365"/>
    <w:rsid w:val="00744F49"/>
    <w:rsid w:val="00747458"/>
    <w:rsid w:val="00750C5A"/>
    <w:rsid w:val="00751571"/>
    <w:rsid w:val="00751596"/>
    <w:rsid w:val="00751EDE"/>
    <w:rsid w:val="0075623F"/>
    <w:rsid w:val="007573BE"/>
    <w:rsid w:val="00757541"/>
    <w:rsid w:val="0076062A"/>
    <w:rsid w:val="00760D27"/>
    <w:rsid w:val="00762A62"/>
    <w:rsid w:val="00764877"/>
    <w:rsid w:val="00766375"/>
    <w:rsid w:val="00767BA9"/>
    <w:rsid w:val="007708D6"/>
    <w:rsid w:val="007720F5"/>
    <w:rsid w:val="0077250A"/>
    <w:rsid w:val="00772C1A"/>
    <w:rsid w:val="00772C88"/>
    <w:rsid w:val="00772D32"/>
    <w:rsid w:val="0077464B"/>
    <w:rsid w:val="007772A7"/>
    <w:rsid w:val="007772E0"/>
    <w:rsid w:val="007776B9"/>
    <w:rsid w:val="0078099F"/>
    <w:rsid w:val="0078280A"/>
    <w:rsid w:val="007862AE"/>
    <w:rsid w:val="00786D4E"/>
    <w:rsid w:val="007874E9"/>
    <w:rsid w:val="00790003"/>
    <w:rsid w:val="00792623"/>
    <w:rsid w:val="00792FA6"/>
    <w:rsid w:val="007A2BB7"/>
    <w:rsid w:val="007A2CFB"/>
    <w:rsid w:val="007A494A"/>
    <w:rsid w:val="007A50D1"/>
    <w:rsid w:val="007A5AF4"/>
    <w:rsid w:val="007A5BDD"/>
    <w:rsid w:val="007A6D63"/>
    <w:rsid w:val="007B146B"/>
    <w:rsid w:val="007B1603"/>
    <w:rsid w:val="007B49E1"/>
    <w:rsid w:val="007B5510"/>
    <w:rsid w:val="007B554C"/>
    <w:rsid w:val="007B5E79"/>
    <w:rsid w:val="007B6D01"/>
    <w:rsid w:val="007C06A5"/>
    <w:rsid w:val="007C116A"/>
    <w:rsid w:val="007C2134"/>
    <w:rsid w:val="007C3C3E"/>
    <w:rsid w:val="007C624B"/>
    <w:rsid w:val="007D1648"/>
    <w:rsid w:val="007D313E"/>
    <w:rsid w:val="007D5A81"/>
    <w:rsid w:val="007E0411"/>
    <w:rsid w:val="007E111C"/>
    <w:rsid w:val="007E2AD4"/>
    <w:rsid w:val="007E2DA6"/>
    <w:rsid w:val="007E323F"/>
    <w:rsid w:val="007E4A0D"/>
    <w:rsid w:val="007E5496"/>
    <w:rsid w:val="007F0194"/>
    <w:rsid w:val="007F0261"/>
    <w:rsid w:val="007F107C"/>
    <w:rsid w:val="007F12C9"/>
    <w:rsid w:val="007F2968"/>
    <w:rsid w:val="007F2973"/>
    <w:rsid w:val="007F2D21"/>
    <w:rsid w:val="007F4EBA"/>
    <w:rsid w:val="008013A7"/>
    <w:rsid w:val="0080162A"/>
    <w:rsid w:val="00804656"/>
    <w:rsid w:val="00810A63"/>
    <w:rsid w:val="0081167A"/>
    <w:rsid w:val="0081265B"/>
    <w:rsid w:val="008135CD"/>
    <w:rsid w:val="008141DD"/>
    <w:rsid w:val="008144B9"/>
    <w:rsid w:val="008162C0"/>
    <w:rsid w:val="00816AB0"/>
    <w:rsid w:val="00821710"/>
    <w:rsid w:val="00821790"/>
    <w:rsid w:val="008230E0"/>
    <w:rsid w:val="00823734"/>
    <w:rsid w:val="0082625C"/>
    <w:rsid w:val="0082671B"/>
    <w:rsid w:val="0082735D"/>
    <w:rsid w:val="0082737F"/>
    <w:rsid w:val="00830787"/>
    <w:rsid w:val="008369B6"/>
    <w:rsid w:val="008410B7"/>
    <w:rsid w:val="00842016"/>
    <w:rsid w:val="00843604"/>
    <w:rsid w:val="0084398D"/>
    <w:rsid w:val="00843BA6"/>
    <w:rsid w:val="00843BE9"/>
    <w:rsid w:val="00843C10"/>
    <w:rsid w:val="00844DE8"/>
    <w:rsid w:val="00845687"/>
    <w:rsid w:val="00846957"/>
    <w:rsid w:val="00846AB2"/>
    <w:rsid w:val="00846AB3"/>
    <w:rsid w:val="00846C29"/>
    <w:rsid w:val="00847B2C"/>
    <w:rsid w:val="0085081A"/>
    <w:rsid w:val="00850F01"/>
    <w:rsid w:val="0085188F"/>
    <w:rsid w:val="00853BDD"/>
    <w:rsid w:val="00854595"/>
    <w:rsid w:val="00855869"/>
    <w:rsid w:val="00856587"/>
    <w:rsid w:val="00861600"/>
    <w:rsid w:val="0086403E"/>
    <w:rsid w:val="0086533D"/>
    <w:rsid w:val="00865FE0"/>
    <w:rsid w:val="00871FCB"/>
    <w:rsid w:val="00872AC7"/>
    <w:rsid w:val="00874A21"/>
    <w:rsid w:val="00874DEA"/>
    <w:rsid w:val="008758A2"/>
    <w:rsid w:val="008763C3"/>
    <w:rsid w:val="00876900"/>
    <w:rsid w:val="00881D0E"/>
    <w:rsid w:val="00882118"/>
    <w:rsid w:val="008829FF"/>
    <w:rsid w:val="00890BAC"/>
    <w:rsid w:val="00891477"/>
    <w:rsid w:val="008920A9"/>
    <w:rsid w:val="008922B6"/>
    <w:rsid w:val="00894A6F"/>
    <w:rsid w:val="00894B38"/>
    <w:rsid w:val="00894DFD"/>
    <w:rsid w:val="0089716D"/>
    <w:rsid w:val="0089750C"/>
    <w:rsid w:val="00897C90"/>
    <w:rsid w:val="008A035E"/>
    <w:rsid w:val="008A0BCA"/>
    <w:rsid w:val="008A5DF7"/>
    <w:rsid w:val="008A674B"/>
    <w:rsid w:val="008B2E05"/>
    <w:rsid w:val="008B33A2"/>
    <w:rsid w:val="008B42D3"/>
    <w:rsid w:val="008B4AC3"/>
    <w:rsid w:val="008C0FB5"/>
    <w:rsid w:val="008C14EA"/>
    <w:rsid w:val="008C14FC"/>
    <w:rsid w:val="008C3066"/>
    <w:rsid w:val="008C5066"/>
    <w:rsid w:val="008C5B78"/>
    <w:rsid w:val="008D0258"/>
    <w:rsid w:val="008D25E4"/>
    <w:rsid w:val="008D72C9"/>
    <w:rsid w:val="008E0E30"/>
    <w:rsid w:val="008E4D36"/>
    <w:rsid w:val="008E5866"/>
    <w:rsid w:val="008F2120"/>
    <w:rsid w:val="008F44D2"/>
    <w:rsid w:val="008F5397"/>
    <w:rsid w:val="008F5940"/>
    <w:rsid w:val="008F64C8"/>
    <w:rsid w:val="00900AF7"/>
    <w:rsid w:val="00901624"/>
    <w:rsid w:val="00901843"/>
    <w:rsid w:val="009032E5"/>
    <w:rsid w:val="00903391"/>
    <w:rsid w:val="00904A3C"/>
    <w:rsid w:val="00910B7D"/>
    <w:rsid w:val="00910EBA"/>
    <w:rsid w:val="00911600"/>
    <w:rsid w:val="00914E12"/>
    <w:rsid w:val="00915F9E"/>
    <w:rsid w:val="009163FB"/>
    <w:rsid w:val="00917B49"/>
    <w:rsid w:val="00917F73"/>
    <w:rsid w:val="009214F4"/>
    <w:rsid w:val="00922141"/>
    <w:rsid w:val="00924D3E"/>
    <w:rsid w:val="00925D15"/>
    <w:rsid w:val="00926C80"/>
    <w:rsid w:val="00927212"/>
    <w:rsid w:val="009300FC"/>
    <w:rsid w:val="00930964"/>
    <w:rsid w:val="00931541"/>
    <w:rsid w:val="00931BD9"/>
    <w:rsid w:val="009340B7"/>
    <w:rsid w:val="009341E7"/>
    <w:rsid w:val="009342E1"/>
    <w:rsid w:val="00936524"/>
    <w:rsid w:val="00937A6D"/>
    <w:rsid w:val="00937E35"/>
    <w:rsid w:val="00946035"/>
    <w:rsid w:val="00946582"/>
    <w:rsid w:val="009465D6"/>
    <w:rsid w:val="00950C03"/>
    <w:rsid w:val="00953895"/>
    <w:rsid w:val="00954083"/>
    <w:rsid w:val="009542D8"/>
    <w:rsid w:val="009556F4"/>
    <w:rsid w:val="0095755F"/>
    <w:rsid w:val="00960CDC"/>
    <w:rsid w:val="009618D9"/>
    <w:rsid w:val="009634EA"/>
    <w:rsid w:val="00963B42"/>
    <w:rsid w:val="00963C8B"/>
    <w:rsid w:val="009651E6"/>
    <w:rsid w:val="00966852"/>
    <w:rsid w:val="00966918"/>
    <w:rsid w:val="00967F22"/>
    <w:rsid w:val="00970950"/>
    <w:rsid w:val="00971AF8"/>
    <w:rsid w:val="00971E1D"/>
    <w:rsid w:val="009738A0"/>
    <w:rsid w:val="00974635"/>
    <w:rsid w:val="00976AC8"/>
    <w:rsid w:val="00976AF7"/>
    <w:rsid w:val="00976B7F"/>
    <w:rsid w:val="00980E7C"/>
    <w:rsid w:val="00982FE6"/>
    <w:rsid w:val="009836DE"/>
    <w:rsid w:val="00984280"/>
    <w:rsid w:val="00984910"/>
    <w:rsid w:val="00985453"/>
    <w:rsid w:val="00987004"/>
    <w:rsid w:val="009908B2"/>
    <w:rsid w:val="00990A77"/>
    <w:rsid w:val="009915F5"/>
    <w:rsid w:val="00994DBA"/>
    <w:rsid w:val="00995B9C"/>
    <w:rsid w:val="00996769"/>
    <w:rsid w:val="00996E27"/>
    <w:rsid w:val="009A0925"/>
    <w:rsid w:val="009A61B6"/>
    <w:rsid w:val="009A652A"/>
    <w:rsid w:val="009A6B55"/>
    <w:rsid w:val="009B0FBD"/>
    <w:rsid w:val="009B2B03"/>
    <w:rsid w:val="009B533D"/>
    <w:rsid w:val="009B6438"/>
    <w:rsid w:val="009C1E21"/>
    <w:rsid w:val="009C1E6A"/>
    <w:rsid w:val="009C3A7F"/>
    <w:rsid w:val="009C3E7E"/>
    <w:rsid w:val="009C3EF3"/>
    <w:rsid w:val="009C5E44"/>
    <w:rsid w:val="009C61AD"/>
    <w:rsid w:val="009C71B1"/>
    <w:rsid w:val="009C72E4"/>
    <w:rsid w:val="009D12F3"/>
    <w:rsid w:val="009D30ED"/>
    <w:rsid w:val="009D3B2F"/>
    <w:rsid w:val="009D5462"/>
    <w:rsid w:val="009E0CE5"/>
    <w:rsid w:val="009E1D3D"/>
    <w:rsid w:val="009E2459"/>
    <w:rsid w:val="009E3AC2"/>
    <w:rsid w:val="009E7E1B"/>
    <w:rsid w:val="009F0B9D"/>
    <w:rsid w:val="009F157C"/>
    <w:rsid w:val="009F1F9C"/>
    <w:rsid w:val="009F2FFC"/>
    <w:rsid w:val="009F4AF4"/>
    <w:rsid w:val="009F5930"/>
    <w:rsid w:val="009F6275"/>
    <w:rsid w:val="009F7968"/>
    <w:rsid w:val="00A006B1"/>
    <w:rsid w:val="00A05F52"/>
    <w:rsid w:val="00A07646"/>
    <w:rsid w:val="00A10A46"/>
    <w:rsid w:val="00A12417"/>
    <w:rsid w:val="00A12FEF"/>
    <w:rsid w:val="00A14495"/>
    <w:rsid w:val="00A153A4"/>
    <w:rsid w:val="00A17660"/>
    <w:rsid w:val="00A17A61"/>
    <w:rsid w:val="00A20D6F"/>
    <w:rsid w:val="00A24BE5"/>
    <w:rsid w:val="00A255DD"/>
    <w:rsid w:val="00A25CF9"/>
    <w:rsid w:val="00A26E21"/>
    <w:rsid w:val="00A27CBB"/>
    <w:rsid w:val="00A27DAC"/>
    <w:rsid w:val="00A32AEF"/>
    <w:rsid w:val="00A32D97"/>
    <w:rsid w:val="00A3420E"/>
    <w:rsid w:val="00A35CAA"/>
    <w:rsid w:val="00A36485"/>
    <w:rsid w:val="00A3675D"/>
    <w:rsid w:val="00A4166D"/>
    <w:rsid w:val="00A41EDD"/>
    <w:rsid w:val="00A41FE5"/>
    <w:rsid w:val="00A42056"/>
    <w:rsid w:val="00A42683"/>
    <w:rsid w:val="00A4332F"/>
    <w:rsid w:val="00A453CA"/>
    <w:rsid w:val="00A4655F"/>
    <w:rsid w:val="00A4706B"/>
    <w:rsid w:val="00A5132B"/>
    <w:rsid w:val="00A52CEA"/>
    <w:rsid w:val="00A54EBE"/>
    <w:rsid w:val="00A55FCE"/>
    <w:rsid w:val="00A6004F"/>
    <w:rsid w:val="00A60B76"/>
    <w:rsid w:val="00A60E1A"/>
    <w:rsid w:val="00A61402"/>
    <w:rsid w:val="00A64A9A"/>
    <w:rsid w:val="00A65B70"/>
    <w:rsid w:val="00A67DAA"/>
    <w:rsid w:val="00A707C1"/>
    <w:rsid w:val="00A7215D"/>
    <w:rsid w:val="00A722C0"/>
    <w:rsid w:val="00A72A2B"/>
    <w:rsid w:val="00A72EB7"/>
    <w:rsid w:val="00A7374B"/>
    <w:rsid w:val="00A73AF7"/>
    <w:rsid w:val="00A7456E"/>
    <w:rsid w:val="00A74CFB"/>
    <w:rsid w:val="00A75110"/>
    <w:rsid w:val="00A80778"/>
    <w:rsid w:val="00A80CC3"/>
    <w:rsid w:val="00A81B2E"/>
    <w:rsid w:val="00A82B20"/>
    <w:rsid w:val="00A8336C"/>
    <w:rsid w:val="00A8464A"/>
    <w:rsid w:val="00A87DD7"/>
    <w:rsid w:val="00A910F4"/>
    <w:rsid w:val="00A92D98"/>
    <w:rsid w:val="00A948AA"/>
    <w:rsid w:val="00A94E33"/>
    <w:rsid w:val="00AA0992"/>
    <w:rsid w:val="00AA1626"/>
    <w:rsid w:val="00AA1730"/>
    <w:rsid w:val="00AA1927"/>
    <w:rsid w:val="00AA19EC"/>
    <w:rsid w:val="00AA3D6D"/>
    <w:rsid w:val="00AA5779"/>
    <w:rsid w:val="00AA7622"/>
    <w:rsid w:val="00AB0C66"/>
    <w:rsid w:val="00AB0FD5"/>
    <w:rsid w:val="00AB28F6"/>
    <w:rsid w:val="00AB4C6E"/>
    <w:rsid w:val="00AB50AE"/>
    <w:rsid w:val="00AB61F5"/>
    <w:rsid w:val="00AB70E5"/>
    <w:rsid w:val="00AC0493"/>
    <w:rsid w:val="00AC0796"/>
    <w:rsid w:val="00AC10CA"/>
    <w:rsid w:val="00AC1462"/>
    <w:rsid w:val="00AC2BDB"/>
    <w:rsid w:val="00AC36A0"/>
    <w:rsid w:val="00AC3C09"/>
    <w:rsid w:val="00AC4E57"/>
    <w:rsid w:val="00AC67A5"/>
    <w:rsid w:val="00AC7C92"/>
    <w:rsid w:val="00AD0C40"/>
    <w:rsid w:val="00AD4239"/>
    <w:rsid w:val="00AD4B39"/>
    <w:rsid w:val="00AD5092"/>
    <w:rsid w:val="00AD5A2C"/>
    <w:rsid w:val="00AD617C"/>
    <w:rsid w:val="00AD64EC"/>
    <w:rsid w:val="00AD69A1"/>
    <w:rsid w:val="00AE0850"/>
    <w:rsid w:val="00AE74B0"/>
    <w:rsid w:val="00AF0146"/>
    <w:rsid w:val="00AF26D9"/>
    <w:rsid w:val="00AF436F"/>
    <w:rsid w:val="00B01777"/>
    <w:rsid w:val="00B0237E"/>
    <w:rsid w:val="00B025C4"/>
    <w:rsid w:val="00B0566D"/>
    <w:rsid w:val="00B068BC"/>
    <w:rsid w:val="00B0758C"/>
    <w:rsid w:val="00B07CC7"/>
    <w:rsid w:val="00B10807"/>
    <w:rsid w:val="00B12B7A"/>
    <w:rsid w:val="00B205F2"/>
    <w:rsid w:val="00B207A5"/>
    <w:rsid w:val="00B23E62"/>
    <w:rsid w:val="00B254A8"/>
    <w:rsid w:val="00B279A0"/>
    <w:rsid w:val="00B30C8B"/>
    <w:rsid w:val="00B3294B"/>
    <w:rsid w:val="00B32D51"/>
    <w:rsid w:val="00B338F9"/>
    <w:rsid w:val="00B34CE3"/>
    <w:rsid w:val="00B35CFC"/>
    <w:rsid w:val="00B36EAC"/>
    <w:rsid w:val="00B40513"/>
    <w:rsid w:val="00B409F5"/>
    <w:rsid w:val="00B4124A"/>
    <w:rsid w:val="00B4293E"/>
    <w:rsid w:val="00B42CFE"/>
    <w:rsid w:val="00B45BEE"/>
    <w:rsid w:val="00B519DF"/>
    <w:rsid w:val="00B522A4"/>
    <w:rsid w:val="00B5481D"/>
    <w:rsid w:val="00B54BB9"/>
    <w:rsid w:val="00B568AE"/>
    <w:rsid w:val="00B60452"/>
    <w:rsid w:val="00B60B17"/>
    <w:rsid w:val="00B6163E"/>
    <w:rsid w:val="00B62913"/>
    <w:rsid w:val="00B62EEE"/>
    <w:rsid w:val="00B63648"/>
    <w:rsid w:val="00B648CD"/>
    <w:rsid w:val="00B66A10"/>
    <w:rsid w:val="00B74A34"/>
    <w:rsid w:val="00B74DB0"/>
    <w:rsid w:val="00B75D6E"/>
    <w:rsid w:val="00B7748E"/>
    <w:rsid w:val="00B8010B"/>
    <w:rsid w:val="00B81A3A"/>
    <w:rsid w:val="00B834C4"/>
    <w:rsid w:val="00B8462B"/>
    <w:rsid w:val="00B84D42"/>
    <w:rsid w:val="00B85E14"/>
    <w:rsid w:val="00B87580"/>
    <w:rsid w:val="00B910A9"/>
    <w:rsid w:val="00B942A0"/>
    <w:rsid w:val="00B96A9E"/>
    <w:rsid w:val="00B96ED7"/>
    <w:rsid w:val="00B97D6E"/>
    <w:rsid w:val="00BA16A2"/>
    <w:rsid w:val="00BA2952"/>
    <w:rsid w:val="00BA3184"/>
    <w:rsid w:val="00BA52FE"/>
    <w:rsid w:val="00BB35EF"/>
    <w:rsid w:val="00BB4574"/>
    <w:rsid w:val="00BB4ABB"/>
    <w:rsid w:val="00BB6C29"/>
    <w:rsid w:val="00BC0849"/>
    <w:rsid w:val="00BC0922"/>
    <w:rsid w:val="00BC3C81"/>
    <w:rsid w:val="00BC52EA"/>
    <w:rsid w:val="00BC578A"/>
    <w:rsid w:val="00BC620D"/>
    <w:rsid w:val="00BD07BD"/>
    <w:rsid w:val="00BD220B"/>
    <w:rsid w:val="00BD3258"/>
    <w:rsid w:val="00BD3C12"/>
    <w:rsid w:val="00BD4FFA"/>
    <w:rsid w:val="00BD52A7"/>
    <w:rsid w:val="00BD56E3"/>
    <w:rsid w:val="00BD5777"/>
    <w:rsid w:val="00BD64F1"/>
    <w:rsid w:val="00BD69E1"/>
    <w:rsid w:val="00BD7E8A"/>
    <w:rsid w:val="00BE0C13"/>
    <w:rsid w:val="00BE319F"/>
    <w:rsid w:val="00BE45A3"/>
    <w:rsid w:val="00BE5C93"/>
    <w:rsid w:val="00BE7E3D"/>
    <w:rsid w:val="00BF316D"/>
    <w:rsid w:val="00BF3975"/>
    <w:rsid w:val="00BF454A"/>
    <w:rsid w:val="00BF480C"/>
    <w:rsid w:val="00BF628B"/>
    <w:rsid w:val="00C012FD"/>
    <w:rsid w:val="00C017AA"/>
    <w:rsid w:val="00C01FD2"/>
    <w:rsid w:val="00C0521C"/>
    <w:rsid w:val="00C05B36"/>
    <w:rsid w:val="00C065CA"/>
    <w:rsid w:val="00C06856"/>
    <w:rsid w:val="00C120DD"/>
    <w:rsid w:val="00C131CA"/>
    <w:rsid w:val="00C145A7"/>
    <w:rsid w:val="00C178D1"/>
    <w:rsid w:val="00C202D5"/>
    <w:rsid w:val="00C212D5"/>
    <w:rsid w:val="00C21876"/>
    <w:rsid w:val="00C22FF8"/>
    <w:rsid w:val="00C238C4"/>
    <w:rsid w:val="00C25BC5"/>
    <w:rsid w:val="00C2672B"/>
    <w:rsid w:val="00C268AF"/>
    <w:rsid w:val="00C300A1"/>
    <w:rsid w:val="00C31277"/>
    <w:rsid w:val="00C31F71"/>
    <w:rsid w:val="00C32AE7"/>
    <w:rsid w:val="00C33877"/>
    <w:rsid w:val="00C41CB3"/>
    <w:rsid w:val="00C41E39"/>
    <w:rsid w:val="00C42A8A"/>
    <w:rsid w:val="00C42D27"/>
    <w:rsid w:val="00C4344C"/>
    <w:rsid w:val="00C44F61"/>
    <w:rsid w:val="00C50C4C"/>
    <w:rsid w:val="00C515CF"/>
    <w:rsid w:val="00C52E6D"/>
    <w:rsid w:val="00C53A2E"/>
    <w:rsid w:val="00C5482B"/>
    <w:rsid w:val="00C54D6E"/>
    <w:rsid w:val="00C55A61"/>
    <w:rsid w:val="00C56C0E"/>
    <w:rsid w:val="00C57C1A"/>
    <w:rsid w:val="00C605B7"/>
    <w:rsid w:val="00C605F4"/>
    <w:rsid w:val="00C62304"/>
    <w:rsid w:val="00C640DB"/>
    <w:rsid w:val="00C65DCF"/>
    <w:rsid w:val="00C669D2"/>
    <w:rsid w:val="00C677EF"/>
    <w:rsid w:val="00C67945"/>
    <w:rsid w:val="00C67BBB"/>
    <w:rsid w:val="00C70552"/>
    <w:rsid w:val="00C71C7D"/>
    <w:rsid w:val="00C760EC"/>
    <w:rsid w:val="00C764C4"/>
    <w:rsid w:val="00C778B9"/>
    <w:rsid w:val="00C77EEC"/>
    <w:rsid w:val="00C810AC"/>
    <w:rsid w:val="00C81352"/>
    <w:rsid w:val="00C81FF9"/>
    <w:rsid w:val="00C829A0"/>
    <w:rsid w:val="00C850DE"/>
    <w:rsid w:val="00C853C8"/>
    <w:rsid w:val="00C87465"/>
    <w:rsid w:val="00C909D1"/>
    <w:rsid w:val="00C90FAD"/>
    <w:rsid w:val="00C90FB0"/>
    <w:rsid w:val="00C9102F"/>
    <w:rsid w:val="00C9118C"/>
    <w:rsid w:val="00C91D26"/>
    <w:rsid w:val="00C92792"/>
    <w:rsid w:val="00C9284A"/>
    <w:rsid w:val="00C93C4B"/>
    <w:rsid w:val="00C93DA9"/>
    <w:rsid w:val="00C94351"/>
    <w:rsid w:val="00C9495B"/>
    <w:rsid w:val="00C951FA"/>
    <w:rsid w:val="00C9573E"/>
    <w:rsid w:val="00C961BA"/>
    <w:rsid w:val="00C97C1D"/>
    <w:rsid w:val="00CA1174"/>
    <w:rsid w:val="00CA133E"/>
    <w:rsid w:val="00CA335F"/>
    <w:rsid w:val="00CA4C76"/>
    <w:rsid w:val="00CA6C1A"/>
    <w:rsid w:val="00CB0A6E"/>
    <w:rsid w:val="00CB15A4"/>
    <w:rsid w:val="00CB1831"/>
    <w:rsid w:val="00CB3DF4"/>
    <w:rsid w:val="00CB4737"/>
    <w:rsid w:val="00CB4F85"/>
    <w:rsid w:val="00CB59CC"/>
    <w:rsid w:val="00CB6759"/>
    <w:rsid w:val="00CC0965"/>
    <w:rsid w:val="00CC0A94"/>
    <w:rsid w:val="00CC1FD7"/>
    <w:rsid w:val="00CC3188"/>
    <w:rsid w:val="00CC4B68"/>
    <w:rsid w:val="00CC5C73"/>
    <w:rsid w:val="00CC60CE"/>
    <w:rsid w:val="00CC6B78"/>
    <w:rsid w:val="00CC7B6B"/>
    <w:rsid w:val="00CC7CA9"/>
    <w:rsid w:val="00CD00F4"/>
    <w:rsid w:val="00CD1163"/>
    <w:rsid w:val="00CD1935"/>
    <w:rsid w:val="00CD219A"/>
    <w:rsid w:val="00CD5315"/>
    <w:rsid w:val="00CE04E8"/>
    <w:rsid w:val="00CE0B22"/>
    <w:rsid w:val="00CE0E6F"/>
    <w:rsid w:val="00CE437E"/>
    <w:rsid w:val="00CF1CC2"/>
    <w:rsid w:val="00CF2B53"/>
    <w:rsid w:val="00CF380F"/>
    <w:rsid w:val="00CF5F1E"/>
    <w:rsid w:val="00D011DF"/>
    <w:rsid w:val="00D0279F"/>
    <w:rsid w:val="00D0641A"/>
    <w:rsid w:val="00D0782D"/>
    <w:rsid w:val="00D10C1F"/>
    <w:rsid w:val="00D10F94"/>
    <w:rsid w:val="00D13281"/>
    <w:rsid w:val="00D1797B"/>
    <w:rsid w:val="00D20AFD"/>
    <w:rsid w:val="00D24E37"/>
    <w:rsid w:val="00D265DD"/>
    <w:rsid w:val="00D274F6"/>
    <w:rsid w:val="00D2756C"/>
    <w:rsid w:val="00D3015E"/>
    <w:rsid w:val="00D3030D"/>
    <w:rsid w:val="00D305F5"/>
    <w:rsid w:val="00D3099C"/>
    <w:rsid w:val="00D31406"/>
    <w:rsid w:val="00D3424C"/>
    <w:rsid w:val="00D3598C"/>
    <w:rsid w:val="00D359D0"/>
    <w:rsid w:val="00D35C4A"/>
    <w:rsid w:val="00D35FB3"/>
    <w:rsid w:val="00D3687B"/>
    <w:rsid w:val="00D41693"/>
    <w:rsid w:val="00D41DF1"/>
    <w:rsid w:val="00D43361"/>
    <w:rsid w:val="00D44194"/>
    <w:rsid w:val="00D4627F"/>
    <w:rsid w:val="00D504CE"/>
    <w:rsid w:val="00D52C37"/>
    <w:rsid w:val="00D53F48"/>
    <w:rsid w:val="00D54C92"/>
    <w:rsid w:val="00D5509C"/>
    <w:rsid w:val="00D55717"/>
    <w:rsid w:val="00D57DCA"/>
    <w:rsid w:val="00D64EF8"/>
    <w:rsid w:val="00D666BD"/>
    <w:rsid w:val="00D66AED"/>
    <w:rsid w:val="00D66DBC"/>
    <w:rsid w:val="00D67996"/>
    <w:rsid w:val="00D722B0"/>
    <w:rsid w:val="00D73B1C"/>
    <w:rsid w:val="00D76F5F"/>
    <w:rsid w:val="00D77C5D"/>
    <w:rsid w:val="00D83BB7"/>
    <w:rsid w:val="00D86879"/>
    <w:rsid w:val="00D9075A"/>
    <w:rsid w:val="00D92ACA"/>
    <w:rsid w:val="00D933F7"/>
    <w:rsid w:val="00D944B9"/>
    <w:rsid w:val="00D96CE9"/>
    <w:rsid w:val="00D97581"/>
    <w:rsid w:val="00D978E3"/>
    <w:rsid w:val="00D97A24"/>
    <w:rsid w:val="00DA0D9B"/>
    <w:rsid w:val="00DA290B"/>
    <w:rsid w:val="00DA6F23"/>
    <w:rsid w:val="00DA7B60"/>
    <w:rsid w:val="00DB21C1"/>
    <w:rsid w:val="00DB38FB"/>
    <w:rsid w:val="00DB7A39"/>
    <w:rsid w:val="00DB7C3B"/>
    <w:rsid w:val="00DC1F01"/>
    <w:rsid w:val="00DC5E47"/>
    <w:rsid w:val="00DC76EA"/>
    <w:rsid w:val="00DD2E20"/>
    <w:rsid w:val="00DD2FC4"/>
    <w:rsid w:val="00DD614E"/>
    <w:rsid w:val="00DD6291"/>
    <w:rsid w:val="00DD7181"/>
    <w:rsid w:val="00DD755E"/>
    <w:rsid w:val="00DE0DE3"/>
    <w:rsid w:val="00DE10CD"/>
    <w:rsid w:val="00DE5D8F"/>
    <w:rsid w:val="00DE7470"/>
    <w:rsid w:val="00DF18D9"/>
    <w:rsid w:val="00DF5C0A"/>
    <w:rsid w:val="00E002DE"/>
    <w:rsid w:val="00E01EAA"/>
    <w:rsid w:val="00E02EB2"/>
    <w:rsid w:val="00E051B7"/>
    <w:rsid w:val="00E07179"/>
    <w:rsid w:val="00E108D8"/>
    <w:rsid w:val="00E11EEB"/>
    <w:rsid w:val="00E12FF0"/>
    <w:rsid w:val="00E13A9D"/>
    <w:rsid w:val="00E13D2F"/>
    <w:rsid w:val="00E14BA2"/>
    <w:rsid w:val="00E2022B"/>
    <w:rsid w:val="00E23618"/>
    <w:rsid w:val="00E269AF"/>
    <w:rsid w:val="00E30E0C"/>
    <w:rsid w:val="00E31D50"/>
    <w:rsid w:val="00E36218"/>
    <w:rsid w:val="00E3776F"/>
    <w:rsid w:val="00E4033D"/>
    <w:rsid w:val="00E410C6"/>
    <w:rsid w:val="00E4204D"/>
    <w:rsid w:val="00E436D6"/>
    <w:rsid w:val="00E46098"/>
    <w:rsid w:val="00E46640"/>
    <w:rsid w:val="00E46AFD"/>
    <w:rsid w:val="00E502AC"/>
    <w:rsid w:val="00E52AC2"/>
    <w:rsid w:val="00E5308C"/>
    <w:rsid w:val="00E53461"/>
    <w:rsid w:val="00E53628"/>
    <w:rsid w:val="00E55636"/>
    <w:rsid w:val="00E56733"/>
    <w:rsid w:val="00E634AC"/>
    <w:rsid w:val="00E662A0"/>
    <w:rsid w:val="00E70F3A"/>
    <w:rsid w:val="00E72628"/>
    <w:rsid w:val="00E73223"/>
    <w:rsid w:val="00E81D52"/>
    <w:rsid w:val="00E84555"/>
    <w:rsid w:val="00E92E4B"/>
    <w:rsid w:val="00E93CC5"/>
    <w:rsid w:val="00E9475C"/>
    <w:rsid w:val="00E94803"/>
    <w:rsid w:val="00E95396"/>
    <w:rsid w:val="00EA3333"/>
    <w:rsid w:val="00EA3B7A"/>
    <w:rsid w:val="00EA6585"/>
    <w:rsid w:val="00EB3D63"/>
    <w:rsid w:val="00EB3F34"/>
    <w:rsid w:val="00EB49D0"/>
    <w:rsid w:val="00EC0A19"/>
    <w:rsid w:val="00EC3B7F"/>
    <w:rsid w:val="00ED08A6"/>
    <w:rsid w:val="00ED0D73"/>
    <w:rsid w:val="00ED2163"/>
    <w:rsid w:val="00ED234E"/>
    <w:rsid w:val="00ED240C"/>
    <w:rsid w:val="00ED33D1"/>
    <w:rsid w:val="00ED3F28"/>
    <w:rsid w:val="00ED509C"/>
    <w:rsid w:val="00EE03FB"/>
    <w:rsid w:val="00EE0C14"/>
    <w:rsid w:val="00EE192C"/>
    <w:rsid w:val="00EE1DA0"/>
    <w:rsid w:val="00EE249B"/>
    <w:rsid w:val="00EE2A5D"/>
    <w:rsid w:val="00EE3297"/>
    <w:rsid w:val="00EE5185"/>
    <w:rsid w:val="00EE553B"/>
    <w:rsid w:val="00EE5D49"/>
    <w:rsid w:val="00EE6824"/>
    <w:rsid w:val="00EE6979"/>
    <w:rsid w:val="00EF27CE"/>
    <w:rsid w:val="00EF324E"/>
    <w:rsid w:val="00EF382F"/>
    <w:rsid w:val="00EF3DCE"/>
    <w:rsid w:val="00EF5790"/>
    <w:rsid w:val="00EF7532"/>
    <w:rsid w:val="00EF7DF1"/>
    <w:rsid w:val="00EF95F4"/>
    <w:rsid w:val="00F001EF"/>
    <w:rsid w:val="00F0098B"/>
    <w:rsid w:val="00F019C4"/>
    <w:rsid w:val="00F059EA"/>
    <w:rsid w:val="00F10595"/>
    <w:rsid w:val="00F12231"/>
    <w:rsid w:val="00F13F67"/>
    <w:rsid w:val="00F155D0"/>
    <w:rsid w:val="00F158B2"/>
    <w:rsid w:val="00F17AB5"/>
    <w:rsid w:val="00F21632"/>
    <w:rsid w:val="00F216F3"/>
    <w:rsid w:val="00F2172D"/>
    <w:rsid w:val="00F22E19"/>
    <w:rsid w:val="00F234D1"/>
    <w:rsid w:val="00F25E80"/>
    <w:rsid w:val="00F2629E"/>
    <w:rsid w:val="00F26C61"/>
    <w:rsid w:val="00F27514"/>
    <w:rsid w:val="00F30F8B"/>
    <w:rsid w:val="00F31464"/>
    <w:rsid w:val="00F317A0"/>
    <w:rsid w:val="00F3600F"/>
    <w:rsid w:val="00F40AC2"/>
    <w:rsid w:val="00F43AE0"/>
    <w:rsid w:val="00F46F60"/>
    <w:rsid w:val="00F47EE2"/>
    <w:rsid w:val="00F50831"/>
    <w:rsid w:val="00F510D4"/>
    <w:rsid w:val="00F51D36"/>
    <w:rsid w:val="00F54C7F"/>
    <w:rsid w:val="00F55186"/>
    <w:rsid w:val="00F5730A"/>
    <w:rsid w:val="00F61AC6"/>
    <w:rsid w:val="00F61DDB"/>
    <w:rsid w:val="00F64B62"/>
    <w:rsid w:val="00F65A78"/>
    <w:rsid w:val="00F65E43"/>
    <w:rsid w:val="00F660BD"/>
    <w:rsid w:val="00F66681"/>
    <w:rsid w:val="00F66F36"/>
    <w:rsid w:val="00F6738D"/>
    <w:rsid w:val="00F679E3"/>
    <w:rsid w:val="00F704B0"/>
    <w:rsid w:val="00F70F17"/>
    <w:rsid w:val="00F71F3E"/>
    <w:rsid w:val="00F75AAC"/>
    <w:rsid w:val="00F75DAD"/>
    <w:rsid w:val="00F774ED"/>
    <w:rsid w:val="00F817D5"/>
    <w:rsid w:val="00F824EF"/>
    <w:rsid w:val="00F82A92"/>
    <w:rsid w:val="00F8369F"/>
    <w:rsid w:val="00F8439C"/>
    <w:rsid w:val="00F857E8"/>
    <w:rsid w:val="00F85DB2"/>
    <w:rsid w:val="00F85E9F"/>
    <w:rsid w:val="00F86816"/>
    <w:rsid w:val="00F8697A"/>
    <w:rsid w:val="00F871A0"/>
    <w:rsid w:val="00F92B6D"/>
    <w:rsid w:val="00F9352E"/>
    <w:rsid w:val="00F93AF2"/>
    <w:rsid w:val="00FA1349"/>
    <w:rsid w:val="00FA3038"/>
    <w:rsid w:val="00FA479D"/>
    <w:rsid w:val="00FA4A23"/>
    <w:rsid w:val="00FA4C86"/>
    <w:rsid w:val="00FA4D6D"/>
    <w:rsid w:val="00FA5ED9"/>
    <w:rsid w:val="00FA749C"/>
    <w:rsid w:val="00FA7C54"/>
    <w:rsid w:val="00FB1F36"/>
    <w:rsid w:val="00FB5410"/>
    <w:rsid w:val="00FB56FF"/>
    <w:rsid w:val="00FB5E4C"/>
    <w:rsid w:val="00FB7D9E"/>
    <w:rsid w:val="00FC3DFD"/>
    <w:rsid w:val="00FC4AB7"/>
    <w:rsid w:val="00FC5AF6"/>
    <w:rsid w:val="00FD073E"/>
    <w:rsid w:val="00FD0855"/>
    <w:rsid w:val="00FD0FF0"/>
    <w:rsid w:val="00FD1C2F"/>
    <w:rsid w:val="00FD2358"/>
    <w:rsid w:val="00FD5B01"/>
    <w:rsid w:val="00FD6F9F"/>
    <w:rsid w:val="00FD72E7"/>
    <w:rsid w:val="00FE05E8"/>
    <w:rsid w:val="00FE06BB"/>
    <w:rsid w:val="00FE1577"/>
    <w:rsid w:val="00FE56B8"/>
    <w:rsid w:val="00FE5859"/>
    <w:rsid w:val="00FE5ED7"/>
    <w:rsid w:val="00FE64E0"/>
    <w:rsid w:val="00FE7618"/>
    <w:rsid w:val="00FF056B"/>
    <w:rsid w:val="00FF0620"/>
    <w:rsid w:val="00FF1954"/>
    <w:rsid w:val="00FF3310"/>
    <w:rsid w:val="00FF3D26"/>
    <w:rsid w:val="00FF6839"/>
    <w:rsid w:val="00FF7879"/>
    <w:rsid w:val="01176CC9"/>
    <w:rsid w:val="022B0F2D"/>
    <w:rsid w:val="04A321DD"/>
    <w:rsid w:val="04C961DE"/>
    <w:rsid w:val="0567021D"/>
    <w:rsid w:val="05F6F74F"/>
    <w:rsid w:val="060CDDE5"/>
    <w:rsid w:val="06C6180E"/>
    <w:rsid w:val="07855883"/>
    <w:rsid w:val="07ECBC0C"/>
    <w:rsid w:val="097AF944"/>
    <w:rsid w:val="098B309A"/>
    <w:rsid w:val="09F28B92"/>
    <w:rsid w:val="09F5DCB6"/>
    <w:rsid w:val="0ABFAA5B"/>
    <w:rsid w:val="0B68C9AA"/>
    <w:rsid w:val="0CE96CA3"/>
    <w:rsid w:val="0DB97EB6"/>
    <w:rsid w:val="0E435F6D"/>
    <w:rsid w:val="0F15A915"/>
    <w:rsid w:val="0FE03DA6"/>
    <w:rsid w:val="101ADBCC"/>
    <w:rsid w:val="104BC448"/>
    <w:rsid w:val="108A8123"/>
    <w:rsid w:val="10D4F2A1"/>
    <w:rsid w:val="1110A7F4"/>
    <w:rsid w:val="11B22E96"/>
    <w:rsid w:val="1229F162"/>
    <w:rsid w:val="122FF135"/>
    <w:rsid w:val="129E94A2"/>
    <w:rsid w:val="12A8C2B4"/>
    <w:rsid w:val="12D9201B"/>
    <w:rsid w:val="12DABA10"/>
    <w:rsid w:val="12F30D8D"/>
    <w:rsid w:val="1309EF89"/>
    <w:rsid w:val="135C0988"/>
    <w:rsid w:val="13E1B558"/>
    <w:rsid w:val="140A9071"/>
    <w:rsid w:val="145EC26A"/>
    <w:rsid w:val="147467AA"/>
    <w:rsid w:val="15D8F3A7"/>
    <w:rsid w:val="1606BDC5"/>
    <w:rsid w:val="166E1961"/>
    <w:rsid w:val="16CA8173"/>
    <w:rsid w:val="16F56D96"/>
    <w:rsid w:val="17CA2284"/>
    <w:rsid w:val="183B9554"/>
    <w:rsid w:val="19E86304"/>
    <w:rsid w:val="19F4A9A0"/>
    <w:rsid w:val="1A390EB7"/>
    <w:rsid w:val="1A98E2A9"/>
    <w:rsid w:val="1AFA958D"/>
    <w:rsid w:val="1B3E8C9E"/>
    <w:rsid w:val="1B4CD475"/>
    <w:rsid w:val="1B515792"/>
    <w:rsid w:val="1BE00D4C"/>
    <w:rsid w:val="1BEAFC9C"/>
    <w:rsid w:val="1D101140"/>
    <w:rsid w:val="1D6F314F"/>
    <w:rsid w:val="1D821475"/>
    <w:rsid w:val="1D8440FB"/>
    <w:rsid w:val="1D87CB9A"/>
    <w:rsid w:val="1DD1620A"/>
    <w:rsid w:val="1E4AE446"/>
    <w:rsid w:val="1EAFC833"/>
    <w:rsid w:val="1EB505B6"/>
    <w:rsid w:val="203AA6DB"/>
    <w:rsid w:val="20898678"/>
    <w:rsid w:val="22D2EE9C"/>
    <w:rsid w:val="23389B8F"/>
    <w:rsid w:val="23825AE3"/>
    <w:rsid w:val="2424A8B2"/>
    <w:rsid w:val="244B4C77"/>
    <w:rsid w:val="25CC6A71"/>
    <w:rsid w:val="25E75B2E"/>
    <w:rsid w:val="26452816"/>
    <w:rsid w:val="265C3CB5"/>
    <w:rsid w:val="269ABEC6"/>
    <w:rsid w:val="27520137"/>
    <w:rsid w:val="27FF5631"/>
    <w:rsid w:val="2806EE10"/>
    <w:rsid w:val="290EAD05"/>
    <w:rsid w:val="29469083"/>
    <w:rsid w:val="29612001"/>
    <w:rsid w:val="298617C9"/>
    <w:rsid w:val="29AAD7D3"/>
    <w:rsid w:val="29D1FB35"/>
    <w:rsid w:val="2A62FC4F"/>
    <w:rsid w:val="2AF8EE0E"/>
    <w:rsid w:val="2B33B5A1"/>
    <w:rsid w:val="2B799AB4"/>
    <w:rsid w:val="2B7DC752"/>
    <w:rsid w:val="2C95260C"/>
    <w:rsid w:val="2DB8F31A"/>
    <w:rsid w:val="2DBDD43C"/>
    <w:rsid w:val="2E7D31D4"/>
    <w:rsid w:val="2EC37F86"/>
    <w:rsid w:val="2F023CBE"/>
    <w:rsid w:val="2F6E4165"/>
    <w:rsid w:val="2F7E70C1"/>
    <w:rsid w:val="2FFA69CC"/>
    <w:rsid w:val="3001665D"/>
    <w:rsid w:val="3298F3ED"/>
    <w:rsid w:val="33652DD3"/>
    <w:rsid w:val="3370D9A8"/>
    <w:rsid w:val="34DCB004"/>
    <w:rsid w:val="357088A8"/>
    <w:rsid w:val="35744805"/>
    <w:rsid w:val="365C3D3C"/>
    <w:rsid w:val="36685FCE"/>
    <w:rsid w:val="37DF426D"/>
    <w:rsid w:val="3816229F"/>
    <w:rsid w:val="3861D40B"/>
    <w:rsid w:val="38D030FA"/>
    <w:rsid w:val="39E0A1CD"/>
    <w:rsid w:val="3B5ADB2C"/>
    <w:rsid w:val="3B5C11B7"/>
    <w:rsid w:val="3B6D1F14"/>
    <w:rsid w:val="3CAF3007"/>
    <w:rsid w:val="3CC293C1"/>
    <w:rsid w:val="3CC9077D"/>
    <w:rsid w:val="3F8D3A60"/>
    <w:rsid w:val="41F0FC57"/>
    <w:rsid w:val="429A6FC2"/>
    <w:rsid w:val="43872F1B"/>
    <w:rsid w:val="43A33CB5"/>
    <w:rsid w:val="446BD666"/>
    <w:rsid w:val="44717FFB"/>
    <w:rsid w:val="447B82FB"/>
    <w:rsid w:val="450803C2"/>
    <w:rsid w:val="463A06B2"/>
    <w:rsid w:val="46EF50F1"/>
    <w:rsid w:val="475DB881"/>
    <w:rsid w:val="47D4D21E"/>
    <w:rsid w:val="4872B68D"/>
    <w:rsid w:val="494C3B6D"/>
    <w:rsid w:val="494DF1EB"/>
    <w:rsid w:val="4957B978"/>
    <w:rsid w:val="49EBB3CF"/>
    <w:rsid w:val="4B8A7DED"/>
    <w:rsid w:val="4C46B42E"/>
    <w:rsid w:val="4CA84A3D"/>
    <w:rsid w:val="4DDF23B0"/>
    <w:rsid w:val="4E5BC0AA"/>
    <w:rsid w:val="4EE3264F"/>
    <w:rsid w:val="4F482095"/>
    <w:rsid w:val="4F73C525"/>
    <w:rsid w:val="4F93BD39"/>
    <w:rsid w:val="4FB899AF"/>
    <w:rsid w:val="50302B0F"/>
    <w:rsid w:val="50E519F2"/>
    <w:rsid w:val="51CD59C4"/>
    <w:rsid w:val="52326F86"/>
    <w:rsid w:val="5295BD37"/>
    <w:rsid w:val="53228BB4"/>
    <w:rsid w:val="533739D5"/>
    <w:rsid w:val="5375804B"/>
    <w:rsid w:val="539B9C91"/>
    <w:rsid w:val="55A0E78B"/>
    <w:rsid w:val="565A71DC"/>
    <w:rsid w:val="573D3F46"/>
    <w:rsid w:val="57C65AD8"/>
    <w:rsid w:val="57DE5561"/>
    <w:rsid w:val="58078AF3"/>
    <w:rsid w:val="580944D1"/>
    <w:rsid w:val="58AF4FE3"/>
    <w:rsid w:val="590BDD5F"/>
    <w:rsid w:val="597AE3D3"/>
    <w:rsid w:val="59EA4AAD"/>
    <w:rsid w:val="5A59AA7E"/>
    <w:rsid w:val="5A822BFE"/>
    <w:rsid w:val="5AB78F6E"/>
    <w:rsid w:val="5B53EB66"/>
    <w:rsid w:val="5C06FD92"/>
    <w:rsid w:val="5C853228"/>
    <w:rsid w:val="5CCA7F59"/>
    <w:rsid w:val="5DC9C5F4"/>
    <w:rsid w:val="5F0C847D"/>
    <w:rsid w:val="5F7D292B"/>
    <w:rsid w:val="5FBA83DA"/>
    <w:rsid w:val="5FD3813F"/>
    <w:rsid w:val="60B980A7"/>
    <w:rsid w:val="61FE6083"/>
    <w:rsid w:val="628BAF8B"/>
    <w:rsid w:val="62BE764D"/>
    <w:rsid w:val="63922C6E"/>
    <w:rsid w:val="63DFA921"/>
    <w:rsid w:val="64BE6DCD"/>
    <w:rsid w:val="64EDE3A0"/>
    <w:rsid w:val="65371982"/>
    <w:rsid w:val="66727FDF"/>
    <w:rsid w:val="6690AF3E"/>
    <w:rsid w:val="66BB5791"/>
    <w:rsid w:val="68394622"/>
    <w:rsid w:val="689EDD87"/>
    <w:rsid w:val="68AF4A6F"/>
    <w:rsid w:val="68EA549D"/>
    <w:rsid w:val="69AF3C62"/>
    <w:rsid w:val="6A35287F"/>
    <w:rsid w:val="6A4D69E3"/>
    <w:rsid w:val="6A54EFF1"/>
    <w:rsid w:val="6B15CFC5"/>
    <w:rsid w:val="6B58A7C4"/>
    <w:rsid w:val="6C34EFE1"/>
    <w:rsid w:val="6C5E1C73"/>
    <w:rsid w:val="6C87F0D1"/>
    <w:rsid w:val="6C8A805F"/>
    <w:rsid w:val="6C8DC18B"/>
    <w:rsid w:val="6E395850"/>
    <w:rsid w:val="6E726259"/>
    <w:rsid w:val="6E8B6F3D"/>
    <w:rsid w:val="6FC1871D"/>
    <w:rsid w:val="6FCFF729"/>
    <w:rsid w:val="6FFF3156"/>
    <w:rsid w:val="70A8204F"/>
    <w:rsid w:val="70DD1D1A"/>
    <w:rsid w:val="711C05C0"/>
    <w:rsid w:val="7250D556"/>
    <w:rsid w:val="73A53461"/>
    <w:rsid w:val="73D9E794"/>
    <w:rsid w:val="7503AB82"/>
    <w:rsid w:val="751946EE"/>
    <w:rsid w:val="77602A3C"/>
    <w:rsid w:val="77B1C090"/>
    <w:rsid w:val="77C3DC03"/>
    <w:rsid w:val="77F215AF"/>
    <w:rsid w:val="7826BB75"/>
    <w:rsid w:val="78278349"/>
    <w:rsid w:val="78595C86"/>
    <w:rsid w:val="79BA5B2C"/>
    <w:rsid w:val="79FE9D84"/>
    <w:rsid w:val="7A28A485"/>
    <w:rsid w:val="7B0C648A"/>
    <w:rsid w:val="7C694CD7"/>
    <w:rsid w:val="7C80F10A"/>
    <w:rsid w:val="7CB7D5E9"/>
    <w:rsid w:val="7CCBCC88"/>
    <w:rsid w:val="7CD91896"/>
    <w:rsid w:val="7CDDD733"/>
    <w:rsid w:val="7D4C5BEC"/>
    <w:rsid w:val="7DACD083"/>
    <w:rsid w:val="7E03BD0F"/>
    <w:rsid w:val="7E0AC56E"/>
    <w:rsid w:val="7EDBD071"/>
    <w:rsid w:val="7F1D9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2BFEF3"/>
  <w15:chartTrackingRefBased/>
  <w15:docId w15:val="{B3DCB9E7-0474-4EFC-852D-16BD57D2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F6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8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8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F6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qFormat/>
    <w:rsid w:val="005F68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5F6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F6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5F68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687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68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7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0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041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A37E0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996E27"/>
    <w:pPr>
      <w:spacing w:after="0" w:line="240" w:lineRule="auto"/>
    </w:pPr>
    <w:rPr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E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E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E6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75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semiHidden/>
    <w:qFormat/>
    <w:rsid w:val="0076637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qFormat/>
    <w:rsid w:val="00766375"/>
    <w:rPr>
      <w:i/>
      <w:iCs/>
    </w:rPr>
  </w:style>
  <w:style w:type="character" w:styleId="Strong">
    <w:name w:val="Strong"/>
    <w:basedOn w:val="DefaultParagraphFont"/>
    <w:uiPriority w:val="22"/>
    <w:qFormat/>
    <w:rsid w:val="00766375"/>
    <w:rPr>
      <w:b/>
      <w:bCs/>
    </w:rPr>
  </w:style>
  <w:style w:type="character" w:styleId="SubtleReference">
    <w:name w:val="Subtle Reference"/>
    <w:basedOn w:val="DefaultParagraphFont"/>
    <w:uiPriority w:val="31"/>
    <w:semiHidden/>
    <w:qFormat/>
    <w:rsid w:val="00766375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qFormat/>
    <w:rsid w:val="00766375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2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8DD"/>
  </w:style>
  <w:style w:type="paragraph" w:styleId="Footer">
    <w:name w:val="footer"/>
    <w:basedOn w:val="Normal"/>
    <w:link w:val="FooterChar"/>
    <w:uiPriority w:val="99"/>
    <w:unhideWhenUsed/>
    <w:rsid w:val="00212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DD"/>
  </w:style>
  <w:style w:type="character" w:styleId="UnresolvedMention">
    <w:name w:val="Unresolved Mention"/>
    <w:basedOn w:val="DefaultParagraphFont"/>
    <w:uiPriority w:val="99"/>
    <w:semiHidden/>
    <w:unhideWhenUsed/>
    <w:rsid w:val="00CE4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98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alens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DA5EC7B15754AAD8851B10D7C941C" ma:contentTypeVersion="15" ma:contentTypeDescription="Crée un document." ma:contentTypeScope="" ma:versionID="cb661e153a172af43dbbba359cbc6c56">
  <xsd:schema xmlns:xsd="http://www.w3.org/2001/XMLSchema" xmlns:xs="http://www.w3.org/2001/XMLSchema" xmlns:p="http://schemas.microsoft.com/office/2006/metadata/properties" xmlns:ns2="4f0e5b64-9eed-4a48-b14c-1c28240562d1" xmlns:ns3="ef733840-a030-407a-81fd-8542cf71766b" targetNamespace="http://schemas.microsoft.com/office/2006/metadata/properties" ma:root="true" ma:fieldsID="34ac8ed7ea34749a4538e795cfaeabff" ns2:_="" ns3:_="">
    <xsd:import namespace="4f0e5b64-9eed-4a48-b14c-1c28240562d1"/>
    <xsd:import namespace="ef733840-a030-407a-81fd-8542cf717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5b64-9eed-4a48-b14c-1c2824056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d87a1d6-dce8-4239-8b3f-08a8d18b5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3840-a030-407a-81fd-8542cf7176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94b3e6-8b79-43f8-8c65-6d17fb4bb362}" ma:internalName="TaxCatchAll" ma:showField="CatchAllData" ma:web="ef733840-a030-407a-81fd-8542cf717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733840-a030-407a-81fd-8542cf71766b" xsi:nil="true"/>
    <lcf76f155ced4ddcb4097134ff3c332f xmlns="4f0e5b64-9eed-4a48-b14c-1c2824056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7F0314-F5FD-4F23-8B49-5991E8AA8B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8F424D-BE2F-4686-8A9C-BA541E108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7A27B-E82F-4EC4-9A8A-A91465AA5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e5b64-9eed-4a48-b14c-1c28240562d1"/>
    <ds:schemaRef ds:uri="ef733840-a030-407a-81fd-8542cf717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DA22E-C981-40A9-83E1-C24E95D90870}">
  <ds:schemaRefs>
    <ds:schemaRef ds:uri="http://schemas.microsoft.com/office/2006/metadata/properties"/>
    <ds:schemaRef ds:uri="http://schemas.microsoft.com/office/infopath/2007/PartnerControls"/>
    <ds:schemaRef ds:uri="ef733840-a030-407a-81fd-8542cf71766b"/>
    <ds:schemaRef ds:uri="4f0e5b64-9eed-4a48-b14c-1c28240562d1"/>
  </ds:schemaRefs>
</ds:datastoreItem>
</file>

<file path=docMetadata/LabelInfo.xml><?xml version="1.0" encoding="utf-8"?>
<clbl:labelList xmlns:clbl="http://schemas.microsoft.com/office/2020/mipLabelMetadata">
  <clbl:label id="{1c939853-ca0f-4792-9597-8519b4d0dfe3}" enabled="0" method="" siteId="{1c939853-ca0f-4792-9597-8519b4d0df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1388</Words>
  <Characters>7913</Characters>
  <Application>Microsoft Office Word</Application>
  <DocSecurity>0</DocSecurity>
  <Lines>65</Lines>
  <Paragraphs>18</Paragraphs>
  <ScaleCrop>false</ScaleCrop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Niu</dc:creator>
  <cp:keywords/>
  <dc:description/>
  <cp:lastModifiedBy>Noemie Desmet</cp:lastModifiedBy>
  <cp:revision>3</cp:revision>
  <cp:lastPrinted>2025-02-05T12:20:00Z</cp:lastPrinted>
  <dcterms:created xsi:type="dcterms:W3CDTF">2025-02-05T12:20:00Z</dcterms:created>
  <dcterms:modified xsi:type="dcterms:W3CDTF">2025-02-05T12:20:00Z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2fc825aeabe9dbc13e5a5056889639aed9281e11fd10e0e400c28053e19f5c85</vt:lpwstr>
  </property>
  <property fmtid="{D5CDD505-2E9C-101B-9397-08002B2CF9AE}" pid="4" name="DPWPathText">
    <vt:lpwstr>#99541889v2</vt:lpwstr>
  </property>
  <property fmtid="{D5CDD505-2E9C-101B-9397-08002B2CF9AE}" pid="5" name="ContentTypeId">
    <vt:lpwstr>0x010100A69DA5EC7B15754AAD8851B10D7C941C</vt:lpwstr>
  </property>
</Properties>
</file>